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86" w:rsidRPr="00C1674D" w:rsidRDefault="001E6286" w:rsidP="00E215C8">
      <w:pPr>
        <w:tabs>
          <w:tab w:val="left" w:pos="2835"/>
        </w:tabs>
        <w:ind w:left="2832"/>
        <w:jc w:val="right"/>
        <w:rPr>
          <w:sz w:val="28"/>
        </w:rPr>
      </w:pPr>
      <w:r w:rsidRPr="00C1674D">
        <w:rPr>
          <w:sz w:val="28"/>
        </w:rPr>
        <w:t xml:space="preserve">Приложение </w:t>
      </w:r>
    </w:p>
    <w:p w:rsidR="001E6286" w:rsidRPr="00C1674D" w:rsidRDefault="001E6286" w:rsidP="00E0303D">
      <w:pPr>
        <w:tabs>
          <w:tab w:val="left" w:pos="2835"/>
        </w:tabs>
      </w:pPr>
    </w:p>
    <w:p w:rsidR="001E6286" w:rsidRPr="00C1674D" w:rsidRDefault="001E6286" w:rsidP="00E0303D">
      <w:pPr>
        <w:tabs>
          <w:tab w:val="left" w:pos="2835"/>
        </w:tabs>
      </w:pPr>
      <w:r>
        <w:rPr>
          <w:noProof/>
        </w:rPr>
        <w:pict>
          <v:shapetype id="_x0000_t202" coordsize="21600,21600" o:spt="202" path="m,l,21600r21600,l21600,xe">
            <v:stroke joinstyle="miter"/>
            <v:path gradientshapeok="t" o:connecttype="rect"/>
          </v:shapetype>
          <v:shape id="Text Box 2" o:spid="_x0000_s1026" type="#_x0000_t202" style="position:absolute;margin-left:243pt;margin-top:-.5pt;width:264pt;height:7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9lggIAAA8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" stroked="f">
            <v:textbox style="mso-fit-shape-to-text:t">
              <w:txbxContent>
                <w:p w:rsidR="001E6286" w:rsidRPr="00221DEE" w:rsidRDefault="001E6286" w:rsidP="00E64712">
                  <w:pPr>
                    <w:jc w:val="center"/>
                    <w:rPr>
                      <w:sz w:val="28"/>
                    </w:rPr>
                  </w:pPr>
                  <w:r>
                    <w:rPr>
                      <w:sz w:val="28"/>
                    </w:rPr>
                    <w:t>УТВЕРЖДЕН</w:t>
                  </w:r>
                </w:p>
                <w:p w:rsidR="001E6286" w:rsidRPr="00221DEE" w:rsidRDefault="001E6286" w:rsidP="00E64712">
                  <w:pPr>
                    <w:jc w:val="center"/>
                    <w:rPr>
                      <w:sz w:val="28"/>
                    </w:rPr>
                  </w:pPr>
                  <w:r w:rsidRPr="00221DEE">
                    <w:rPr>
                      <w:sz w:val="28"/>
                    </w:rPr>
                    <w:t>приказом Министерства образования и науки Российской Федерации</w:t>
                  </w:r>
                </w:p>
                <w:p w:rsidR="001E6286" w:rsidRPr="001E3FBF" w:rsidRDefault="001E6286" w:rsidP="00E64712">
                  <w:pPr>
                    <w:jc w:val="center"/>
                    <w:rPr>
                      <w:sz w:val="28"/>
                    </w:rPr>
                  </w:pPr>
                  <w:r w:rsidRPr="00221DEE">
                    <w:rPr>
                      <w:sz w:val="28"/>
                    </w:rPr>
                    <w:t>от «____»__________</w:t>
                  </w:r>
                  <w:r w:rsidRPr="0087445D">
                    <w:rPr>
                      <w:color w:val="000000"/>
                      <w:sz w:val="28"/>
                    </w:rPr>
                    <w:t>2018 г.</w:t>
                  </w:r>
                  <w:r w:rsidRPr="00221DEE">
                    <w:rPr>
                      <w:sz w:val="28"/>
                    </w:rPr>
                    <w:t xml:space="preserve"> №____</w:t>
                  </w:r>
                  <w:r>
                    <w:rPr>
                      <w:sz w:val="28"/>
                    </w:rPr>
                    <w:t>_____</w:t>
                  </w:r>
                </w:p>
              </w:txbxContent>
            </v:textbox>
            <w10:wrap type="square"/>
          </v:shape>
        </w:pict>
      </w:r>
    </w:p>
    <w:p w:rsidR="001E6286" w:rsidRPr="00C1674D" w:rsidRDefault="001E6286" w:rsidP="00E0303D">
      <w:pPr>
        <w:tabs>
          <w:tab w:val="left" w:pos="2835"/>
        </w:tabs>
      </w:pPr>
    </w:p>
    <w:p w:rsidR="001E6286" w:rsidRPr="00C1674D" w:rsidRDefault="001E6286" w:rsidP="00E0303D">
      <w:pPr>
        <w:tabs>
          <w:tab w:val="left" w:pos="2835"/>
        </w:tabs>
      </w:pPr>
    </w:p>
    <w:p w:rsidR="001E6286" w:rsidRPr="00C1674D" w:rsidRDefault="001E6286" w:rsidP="00E0303D">
      <w:pPr>
        <w:tabs>
          <w:tab w:val="left" w:pos="2835"/>
        </w:tabs>
      </w:pPr>
    </w:p>
    <w:p w:rsidR="001E6286" w:rsidRPr="00C1674D" w:rsidRDefault="001E6286" w:rsidP="00E0303D">
      <w:pPr>
        <w:tabs>
          <w:tab w:val="left" w:pos="2835"/>
        </w:tabs>
      </w:pPr>
    </w:p>
    <w:p w:rsidR="001E6286" w:rsidRPr="00C1674D" w:rsidRDefault="001E6286" w:rsidP="00E0303D">
      <w:pPr>
        <w:tabs>
          <w:tab w:val="left" w:pos="2835"/>
        </w:tabs>
      </w:pPr>
    </w:p>
    <w:p w:rsidR="001E6286" w:rsidRPr="00C1674D" w:rsidRDefault="001E6286" w:rsidP="00E0303D">
      <w:pPr>
        <w:tabs>
          <w:tab w:val="left" w:pos="2835"/>
        </w:tabs>
      </w:pPr>
    </w:p>
    <w:p w:rsidR="001E6286" w:rsidRPr="00C1674D" w:rsidRDefault="001E6286" w:rsidP="00366870">
      <w:pPr>
        <w:pStyle w:val="BodyText2"/>
        <w:widowControl w:val="0"/>
        <w:tabs>
          <w:tab w:val="left" w:pos="2835"/>
        </w:tabs>
        <w:spacing w:after="0" w:line="240" w:lineRule="auto"/>
        <w:jc w:val="both"/>
        <w:rPr>
          <w:sz w:val="28"/>
        </w:rPr>
      </w:pPr>
    </w:p>
    <w:p w:rsidR="001E6286" w:rsidRPr="00C1674D" w:rsidRDefault="001E6286" w:rsidP="00FF3EC5">
      <w:pPr>
        <w:pStyle w:val="BodyText2"/>
        <w:widowControl w:val="0"/>
        <w:tabs>
          <w:tab w:val="left" w:pos="2835"/>
        </w:tabs>
        <w:spacing w:after="0" w:line="240" w:lineRule="auto"/>
        <w:jc w:val="center"/>
        <w:rPr>
          <w:sz w:val="28"/>
        </w:rPr>
      </w:pPr>
      <w:r w:rsidRPr="00C1674D">
        <w:rPr>
          <w:sz w:val="28"/>
        </w:rPr>
        <w:t>ФЕДЕРАЛЬНЫЙ ГОСУДАРСТВЕННЫЙ ОБРАЗОВАТЕЛЬНЫЙ СТАНДАРТ СРЕДНЕГО ПРОФЕССИОНАЛЬНОГО ОБРАЗОВАНИЯ</w:t>
      </w:r>
    </w:p>
    <w:p w:rsidR="001E6286" w:rsidRPr="00C1674D" w:rsidRDefault="001E6286" w:rsidP="00FF3EC5">
      <w:pPr>
        <w:tabs>
          <w:tab w:val="left" w:pos="2835"/>
        </w:tabs>
        <w:jc w:val="center"/>
        <w:rPr>
          <w:sz w:val="28"/>
          <w:szCs w:val="28"/>
        </w:rPr>
      </w:pPr>
      <w:r w:rsidRPr="00C1674D">
        <w:rPr>
          <w:sz w:val="28"/>
          <w:szCs w:val="28"/>
        </w:rPr>
        <w:t>ПО СПЕЦИАЛЬНОСТИ 43.02.09 РИТУАЛЬНЫЙ СЕРВИС</w:t>
      </w:r>
    </w:p>
    <w:p w:rsidR="001E6286" w:rsidRPr="00C1674D" w:rsidRDefault="001E6286" w:rsidP="00FF3EC5">
      <w:pPr>
        <w:tabs>
          <w:tab w:val="left" w:pos="2835"/>
        </w:tabs>
        <w:ind w:firstLine="709"/>
        <w:jc w:val="center"/>
        <w:rPr>
          <w:sz w:val="28"/>
          <w:szCs w:val="28"/>
        </w:rPr>
      </w:pPr>
    </w:p>
    <w:p w:rsidR="001E6286" w:rsidRPr="00C1674D" w:rsidRDefault="001E6286" w:rsidP="00FF3EC5">
      <w:pPr>
        <w:widowControl w:val="0"/>
        <w:tabs>
          <w:tab w:val="left" w:pos="2835"/>
        </w:tabs>
        <w:jc w:val="center"/>
        <w:rPr>
          <w:sz w:val="28"/>
          <w:szCs w:val="28"/>
        </w:rPr>
      </w:pPr>
      <w:smartTag w:uri="urn:schemas-microsoft-com:office:smarttags" w:element="place">
        <w:r w:rsidRPr="00C1674D">
          <w:rPr>
            <w:sz w:val="28"/>
            <w:szCs w:val="28"/>
            <w:lang w:val="en-US"/>
          </w:rPr>
          <w:t>I</w:t>
        </w:r>
        <w:r w:rsidRPr="00C1674D">
          <w:rPr>
            <w:sz w:val="28"/>
            <w:szCs w:val="28"/>
          </w:rPr>
          <w:t>.</w:t>
        </w:r>
      </w:smartTag>
      <w:r w:rsidRPr="00C1674D">
        <w:rPr>
          <w:sz w:val="28"/>
          <w:szCs w:val="28"/>
        </w:rPr>
        <w:t xml:space="preserve"> ОБЩИЕ ПОЛОЖЕНИЯ</w:t>
      </w:r>
    </w:p>
    <w:p w:rsidR="001E6286" w:rsidRPr="00C1674D" w:rsidRDefault="001E6286" w:rsidP="002A77C2">
      <w:pPr>
        <w:widowControl w:val="0"/>
        <w:tabs>
          <w:tab w:val="left" w:pos="2835"/>
        </w:tabs>
        <w:jc w:val="center"/>
        <w:rPr>
          <w:sz w:val="28"/>
          <w:szCs w:val="28"/>
        </w:rPr>
      </w:pPr>
    </w:p>
    <w:p w:rsidR="001E6286" w:rsidRPr="00C1674D" w:rsidRDefault="001E6286" w:rsidP="00E0303D">
      <w:pPr>
        <w:tabs>
          <w:tab w:val="left" w:pos="2835"/>
        </w:tabs>
        <w:spacing w:line="360" w:lineRule="auto"/>
        <w:ind w:firstLine="709"/>
        <w:jc w:val="both"/>
        <w:rPr>
          <w:sz w:val="28"/>
          <w:szCs w:val="28"/>
        </w:rPr>
      </w:pPr>
      <w:r w:rsidRPr="00C1674D">
        <w:rPr>
          <w:sz w:val="28"/>
          <w:szCs w:val="28"/>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43.02.09 Ритуальный сервис (далее – специальность).</w:t>
      </w:r>
    </w:p>
    <w:p w:rsidR="001E6286" w:rsidRPr="00C1674D" w:rsidRDefault="001E6286" w:rsidP="00AD0FBB">
      <w:pPr>
        <w:tabs>
          <w:tab w:val="left" w:pos="2835"/>
        </w:tabs>
        <w:spacing w:line="360" w:lineRule="auto"/>
        <w:ind w:firstLine="709"/>
        <w:jc w:val="both"/>
        <w:rPr>
          <w:sz w:val="28"/>
          <w:szCs w:val="28"/>
        </w:rPr>
      </w:pPr>
      <w:r w:rsidRPr="00C1674D">
        <w:rPr>
          <w:sz w:val="28"/>
          <w:szCs w:val="28"/>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1E6286" w:rsidRPr="00C1674D" w:rsidRDefault="001E6286" w:rsidP="0088326A">
      <w:pPr>
        <w:tabs>
          <w:tab w:val="left" w:pos="2835"/>
        </w:tabs>
        <w:suppressAutoHyphens/>
        <w:spacing w:line="360" w:lineRule="auto"/>
        <w:ind w:firstLine="709"/>
        <w:jc w:val="both"/>
        <w:rPr>
          <w:sz w:val="28"/>
          <w:szCs w:val="28"/>
        </w:rPr>
      </w:pPr>
      <w:r w:rsidRPr="00C1674D">
        <w:rPr>
          <w:sz w:val="28"/>
          <w:szCs w:val="28"/>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 </w:t>
      </w:r>
    </w:p>
    <w:p w:rsidR="001E6286" w:rsidRPr="00C1674D" w:rsidRDefault="001E6286" w:rsidP="0088326A">
      <w:pPr>
        <w:tabs>
          <w:tab w:val="left" w:pos="2835"/>
        </w:tabs>
        <w:suppressAutoHyphens/>
        <w:spacing w:line="360" w:lineRule="auto"/>
        <w:ind w:firstLine="709"/>
        <w:jc w:val="both"/>
        <w:rPr>
          <w:sz w:val="28"/>
          <w:szCs w:val="28"/>
        </w:rPr>
      </w:pPr>
      <w:r w:rsidRPr="00C1674D">
        <w:rPr>
          <w:sz w:val="28"/>
          <w:szCs w:val="28"/>
        </w:rP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1E6286" w:rsidRPr="00C1674D" w:rsidRDefault="001E6286" w:rsidP="0088326A">
      <w:pPr>
        <w:tabs>
          <w:tab w:val="left" w:pos="2835"/>
        </w:tabs>
        <w:suppressAutoHyphens/>
        <w:spacing w:line="360" w:lineRule="auto"/>
        <w:ind w:firstLine="709"/>
        <w:jc w:val="both"/>
        <w:rPr>
          <w:sz w:val="28"/>
          <w:szCs w:val="28"/>
        </w:rPr>
      </w:pPr>
      <w:r w:rsidRPr="00C1674D">
        <w:rPr>
          <w:sz w:val="28"/>
          <w:szCs w:val="28"/>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r w:rsidRPr="00C1674D">
        <w:rPr>
          <w:sz w:val="28"/>
        </w:rPr>
        <w:t>(приложение № 1 к настоящему ФГОС СПО)</w:t>
      </w:r>
      <w:r w:rsidRPr="00C1674D">
        <w:rPr>
          <w:sz w:val="28"/>
          <w:szCs w:val="28"/>
        </w:rPr>
        <w:t>.</w:t>
      </w:r>
    </w:p>
    <w:p w:rsidR="001E6286" w:rsidRPr="00C1674D" w:rsidRDefault="001E6286" w:rsidP="0088326A">
      <w:pPr>
        <w:suppressAutoHyphens/>
        <w:spacing w:line="360" w:lineRule="auto"/>
        <w:ind w:firstLine="709"/>
        <w:jc w:val="both"/>
        <w:rPr>
          <w:sz w:val="28"/>
          <w:szCs w:val="28"/>
        </w:rPr>
      </w:pPr>
      <w:r w:rsidRPr="00C1674D">
        <w:rPr>
          <w:sz w:val="28"/>
          <w:szCs w:val="28"/>
        </w:rPr>
        <w:t>1.6. Области профессиональной деятельности, в которых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и пр.)</w:t>
      </w:r>
      <w:r w:rsidRPr="00C1674D">
        <w:rPr>
          <w:rStyle w:val="FootnoteReference"/>
          <w:sz w:val="28"/>
          <w:szCs w:val="28"/>
        </w:rPr>
        <w:footnoteReference w:id="2"/>
      </w:r>
      <w:r w:rsidRPr="00C1674D">
        <w:rPr>
          <w:sz w:val="28"/>
          <w:szCs w:val="28"/>
        </w:rPr>
        <w:t>.</w:t>
      </w:r>
    </w:p>
    <w:p w:rsidR="001E6286" w:rsidRPr="00C1674D" w:rsidRDefault="001E6286" w:rsidP="0088395C">
      <w:pPr>
        <w:tabs>
          <w:tab w:val="left" w:pos="2835"/>
        </w:tabs>
        <w:spacing w:line="360" w:lineRule="auto"/>
        <w:ind w:firstLine="709"/>
        <w:jc w:val="both"/>
        <w:rPr>
          <w:sz w:val="28"/>
          <w:szCs w:val="28"/>
        </w:rPr>
      </w:pPr>
      <w:r w:rsidRPr="00C1674D">
        <w:rPr>
          <w:sz w:val="28"/>
          <w:szCs w:val="28"/>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1E6286" w:rsidRPr="00C1674D" w:rsidRDefault="001E6286" w:rsidP="0088395C">
      <w:pPr>
        <w:tabs>
          <w:tab w:val="left" w:pos="2835"/>
        </w:tabs>
        <w:spacing w:line="360" w:lineRule="auto"/>
        <w:ind w:firstLine="709"/>
        <w:jc w:val="both"/>
        <w:rPr>
          <w:sz w:val="28"/>
          <w:szCs w:val="28"/>
        </w:rPr>
      </w:pPr>
      <w:r w:rsidRPr="00C1674D">
        <w:rPr>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E6286" w:rsidRPr="00C1674D" w:rsidRDefault="001E6286" w:rsidP="0088395C">
      <w:pPr>
        <w:tabs>
          <w:tab w:val="left" w:pos="2835"/>
        </w:tabs>
        <w:spacing w:line="360" w:lineRule="auto"/>
        <w:ind w:firstLine="709"/>
        <w:jc w:val="both"/>
        <w:rPr>
          <w:sz w:val="28"/>
          <w:szCs w:val="28"/>
        </w:rPr>
      </w:pPr>
      <w:r w:rsidRPr="00C1674D">
        <w:rPr>
          <w:sz w:val="28"/>
          <w:szCs w:val="28"/>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1E6286" w:rsidRPr="00C1674D" w:rsidRDefault="001E6286" w:rsidP="00075565">
      <w:pPr>
        <w:tabs>
          <w:tab w:val="left" w:pos="2835"/>
        </w:tabs>
        <w:suppressAutoHyphens/>
        <w:spacing w:line="360" w:lineRule="auto"/>
        <w:ind w:firstLine="709"/>
        <w:jc w:val="both"/>
        <w:rPr>
          <w:sz w:val="28"/>
          <w:szCs w:val="28"/>
        </w:rPr>
      </w:pPr>
      <w:r w:rsidRPr="00C1674D">
        <w:rPr>
          <w:sz w:val="28"/>
          <w:szCs w:val="28"/>
        </w:rP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sidRPr="00C1674D">
        <w:rPr>
          <w:rStyle w:val="FootnoteReference"/>
          <w:szCs w:val="28"/>
        </w:rPr>
        <w:footnoteReference w:id="3"/>
      </w:r>
      <w:r w:rsidRPr="00C1674D">
        <w:rPr>
          <w:sz w:val="28"/>
          <w:szCs w:val="28"/>
        </w:rPr>
        <w:t>.</w:t>
      </w:r>
    </w:p>
    <w:p w:rsidR="001E6286" w:rsidRPr="00C1674D" w:rsidRDefault="001E6286" w:rsidP="00075565">
      <w:pPr>
        <w:tabs>
          <w:tab w:val="left" w:pos="2835"/>
        </w:tabs>
        <w:suppressAutoHyphens/>
        <w:spacing w:line="360" w:lineRule="auto"/>
        <w:ind w:firstLine="709"/>
        <w:jc w:val="both"/>
        <w:rPr>
          <w:sz w:val="28"/>
          <w:szCs w:val="28"/>
        </w:rPr>
      </w:pPr>
      <w:r w:rsidRPr="00C1674D">
        <w:rPr>
          <w:sz w:val="28"/>
          <w:szCs w:val="28"/>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1E6286" w:rsidRPr="00C1674D" w:rsidRDefault="001E6286" w:rsidP="00595CB3">
      <w:pPr>
        <w:tabs>
          <w:tab w:val="left" w:pos="2835"/>
        </w:tabs>
        <w:suppressAutoHyphens/>
        <w:spacing w:line="384" w:lineRule="auto"/>
        <w:ind w:firstLine="709"/>
        <w:jc w:val="both"/>
        <w:rPr>
          <w:sz w:val="28"/>
          <w:szCs w:val="28"/>
        </w:rPr>
      </w:pPr>
      <w:r w:rsidRPr="00C1674D">
        <w:rPr>
          <w:sz w:val="28"/>
          <w:szCs w:val="28"/>
        </w:rPr>
        <w:t>на базе основного общего образования – 2 года 10 месяцев;</w:t>
      </w:r>
    </w:p>
    <w:p w:rsidR="001E6286" w:rsidRPr="00C1674D" w:rsidRDefault="001E6286" w:rsidP="00595CB3">
      <w:pPr>
        <w:tabs>
          <w:tab w:val="left" w:pos="2835"/>
        </w:tabs>
        <w:suppressAutoHyphens/>
        <w:spacing w:line="384" w:lineRule="auto"/>
        <w:ind w:firstLine="709"/>
        <w:jc w:val="both"/>
        <w:rPr>
          <w:i/>
          <w:sz w:val="28"/>
          <w:szCs w:val="28"/>
        </w:rPr>
      </w:pPr>
      <w:r w:rsidRPr="00C1674D">
        <w:rPr>
          <w:sz w:val="28"/>
          <w:szCs w:val="28"/>
        </w:rPr>
        <w:t>на базе среднего общего образования – 1 год 10 месяцев.</w:t>
      </w:r>
    </w:p>
    <w:p w:rsidR="001E6286" w:rsidRPr="00C1674D" w:rsidRDefault="001E6286" w:rsidP="00075565">
      <w:pPr>
        <w:tabs>
          <w:tab w:val="left" w:pos="2835"/>
        </w:tabs>
        <w:suppressAutoHyphens/>
        <w:spacing w:line="360" w:lineRule="auto"/>
        <w:ind w:firstLine="709"/>
        <w:jc w:val="both"/>
        <w:rPr>
          <w:sz w:val="28"/>
          <w:szCs w:val="28"/>
        </w:rPr>
      </w:pPr>
      <w:r w:rsidRPr="00C1674D">
        <w:rPr>
          <w:sz w:val="28"/>
          <w:szCs w:val="28"/>
        </w:rP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1E6286" w:rsidRPr="00C1674D" w:rsidRDefault="001E6286" w:rsidP="00075565">
      <w:pPr>
        <w:tabs>
          <w:tab w:val="left" w:pos="2835"/>
        </w:tabs>
        <w:suppressAutoHyphens/>
        <w:spacing w:line="360" w:lineRule="auto"/>
        <w:ind w:firstLine="709"/>
        <w:jc w:val="both"/>
        <w:rPr>
          <w:sz w:val="28"/>
          <w:szCs w:val="28"/>
        </w:rPr>
      </w:pPr>
      <w:r w:rsidRPr="00C1674D">
        <w:rPr>
          <w:sz w:val="28"/>
          <w:szCs w:val="28"/>
        </w:rPr>
        <w:t>не более чем на 1,5 года при получении образования на базе основного общего образования;</w:t>
      </w:r>
    </w:p>
    <w:p w:rsidR="001E6286" w:rsidRPr="00C1674D" w:rsidRDefault="001E6286" w:rsidP="00075565">
      <w:pPr>
        <w:tabs>
          <w:tab w:val="left" w:pos="2835"/>
        </w:tabs>
        <w:suppressAutoHyphens/>
        <w:spacing w:line="360" w:lineRule="auto"/>
        <w:ind w:firstLine="709"/>
        <w:jc w:val="both"/>
        <w:rPr>
          <w:sz w:val="28"/>
          <w:szCs w:val="28"/>
        </w:rPr>
      </w:pPr>
      <w:r w:rsidRPr="00C1674D">
        <w:rPr>
          <w:sz w:val="28"/>
          <w:szCs w:val="28"/>
        </w:rPr>
        <w:t xml:space="preserve">не более чем на 1 год при получении образования на базе среднего общего образования. </w:t>
      </w:r>
    </w:p>
    <w:p w:rsidR="001E6286" w:rsidRPr="00C1674D" w:rsidRDefault="001E6286" w:rsidP="00075565">
      <w:pPr>
        <w:tabs>
          <w:tab w:val="left" w:pos="2835"/>
        </w:tabs>
        <w:suppressAutoHyphens/>
        <w:spacing w:line="360" w:lineRule="auto"/>
        <w:ind w:firstLine="709"/>
        <w:jc w:val="both"/>
        <w:rPr>
          <w:sz w:val="28"/>
          <w:szCs w:val="28"/>
        </w:rPr>
      </w:pPr>
      <w:r w:rsidRPr="00C1674D">
        <w:rPr>
          <w:sz w:val="28"/>
          <w:szCs w:val="28"/>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 </w:t>
      </w:r>
    </w:p>
    <w:p w:rsidR="001E6286" w:rsidRPr="00C1674D" w:rsidRDefault="001E6286" w:rsidP="00075565">
      <w:pPr>
        <w:tabs>
          <w:tab w:val="left" w:pos="2835"/>
        </w:tabs>
        <w:suppressAutoHyphens/>
        <w:spacing w:line="360" w:lineRule="auto"/>
        <w:ind w:firstLine="709"/>
        <w:jc w:val="both"/>
        <w:rPr>
          <w:sz w:val="28"/>
          <w:szCs w:val="28"/>
        </w:rPr>
      </w:pPr>
      <w:r w:rsidRPr="00C1674D">
        <w:rPr>
          <w:sz w:val="28"/>
          <w:szCs w:val="28"/>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w:t>
      </w:r>
      <w:r w:rsidRPr="00C1674D">
        <w:t xml:space="preserve"> </w:t>
      </w:r>
      <w:r w:rsidRPr="00C1674D">
        <w:rPr>
          <w:sz w:val="28"/>
          <w:szCs w:val="28"/>
        </w:rPr>
        <w:t>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1E6286" w:rsidRPr="00C1674D" w:rsidRDefault="001E6286" w:rsidP="00075565">
      <w:pPr>
        <w:pStyle w:val="BodyText"/>
        <w:widowControl w:val="0"/>
        <w:tabs>
          <w:tab w:val="left" w:pos="2835"/>
        </w:tabs>
        <w:spacing w:after="0" w:line="360" w:lineRule="auto"/>
        <w:ind w:firstLine="709"/>
        <w:jc w:val="both"/>
        <w:rPr>
          <w:sz w:val="28"/>
          <w:szCs w:val="28"/>
        </w:rPr>
      </w:pPr>
      <w:r w:rsidRPr="00C1674D">
        <w:rPr>
          <w:sz w:val="28"/>
          <w:szCs w:val="28"/>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1E6286" w:rsidRPr="00C1674D" w:rsidRDefault="001E6286" w:rsidP="00075565">
      <w:pPr>
        <w:pStyle w:val="BodyText"/>
        <w:widowControl w:val="0"/>
        <w:tabs>
          <w:tab w:val="left" w:pos="2835"/>
        </w:tabs>
        <w:suppressAutoHyphens/>
        <w:spacing w:after="0" w:line="336" w:lineRule="auto"/>
        <w:ind w:firstLine="709"/>
        <w:jc w:val="both"/>
        <w:rPr>
          <w:sz w:val="28"/>
          <w:szCs w:val="28"/>
        </w:rPr>
      </w:pPr>
      <w:r w:rsidRPr="00C1674D">
        <w:rPr>
          <w:sz w:val="28"/>
          <w:szCs w:val="28"/>
        </w:rPr>
        <w:t xml:space="preserve">1.12. Образовательная организация разрабатывает образовательную программу в соответствии с квалификацией специалиста среднего звена «специалист по ритуальному сервису»,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w:t>
      </w:r>
      <w:smartTag w:uri="urn:schemas-microsoft-com:office:smarttags" w:element="metricconverter">
        <w:smartTagPr>
          <w:attr w:name="ProductID" w:val="2017 г"/>
        </w:smartTagPr>
        <w:r w:rsidRPr="00C1674D">
          <w:rPr>
            <w:sz w:val="28"/>
            <w:szCs w:val="28"/>
          </w:rPr>
          <w:t>2013 г</w:t>
        </w:r>
      </w:smartTag>
      <w:r w:rsidRPr="00C1674D">
        <w:rPr>
          <w:sz w:val="28"/>
          <w:szCs w:val="28"/>
        </w:rPr>
        <w:t xml:space="preserve">. № 1199 (зарегистрирован Министерством юстиции Российской Федерации 26декабря </w:t>
      </w:r>
      <w:smartTag w:uri="urn:schemas-microsoft-com:office:smarttags" w:element="metricconverter">
        <w:smartTagPr>
          <w:attr w:name="ProductID" w:val="2017 г"/>
        </w:smartTagPr>
        <w:r w:rsidRPr="00C1674D">
          <w:rPr>
            <w:sz w:val="28"/>
            <w:szCs w:val="28"/>
          </w:rPr>
          <w:t>2013 г</w:t>
        </w:r>
      </w:smartTag>
      <w:r w:rsidRPr="00C1674D">
        <w:rPr>
          <w:sz w:val="28"/>
          <w:szCs w:val="28"/>
        </w:rPr>
        <w:t xml:space="preserve">., регистрационный № 30861) и с изменениями, внесенными приказами Министерства образования и науки Российской Федерации от 14 мая </w:t>
      </w:r>
      <w:smartTag w:uri="urn:schemas-microsoft-com:office:smarttags" w:element="metricconverter">
        <w:smartTagPr>
          <w:attr w:name="ProductID" w:val="2017 г"/>
        </w:smartTagPr>
        <w:r w:rsidRPr="00C1674D">
          <w:rPr>
            <w:sz w:val="28"/>
            <w:szCs w:val="28"/>
          </w:rPr>
          <w:t>2014 г</w:t>
        </w:r>
      </w:smartTag>
      <w:r w:rsidRPr="00C1674D">
        <w:rPr>
          <w:sz w:val="28"/>
          <w:szCs w:val="28"/>
        </w:rPr>
        <w:t xml:space="preserve">. № 518 (зарегистрирован Министерством юстиции Российской Федерации 28 мая </w:t>
      </w:r>
      <w:smartTag w:uri="urn:schemas-microsoft-com:office:smarttags" w:element="metricconverter">
        <w:smartTagPr>
          <w:attr w:name="ProductID" w:val="2017 г"/>
        </w:smartTagPr>
        <w:r w:rsidRPr="00C1674D">
          <w:rPr>
            <w:sz w:val="28"/>
            <w:szCs w:val="28"/>
          </w:rPr>
          <w:t>2014 г</w:t>
        </w:r>
      </w:smartTag>
      <w:r w:rsidRPr="00C1674D">
        <w:rPr>
          <w:sz w:val="28"/>
          <w:szCs w:val="28"/>
        </w:rPr>
        <w:t xml:space="preserve">., регистрационный № 32461), от 18 ноября </w:t>
      </w:r>
      <w:smartTag w:uri="urn:schemas-microsoft-com:office:smarttags" w:element="metricconverter">
        <w:smartTagPr>
          <w:attr w:name="ProductID" w:val="2017 г"/>
        </w:smartTagPr>
        <w:r w:rsidRPr="00C1674D">
          <w:rPr>
            <w:sz w:val="28"/>
            <w:szCs w:val="28"/>
          </w:rPr>
          <w:t>2015 г</w:t>
        </w:r>
      </w:smartTag>
      <w:r w:rsidRPr="00C1674D">
        <w:rPr>
          <w:sz w:val="28"/>
          <w:szCs w:val="28"/>
        </w:rPr>
        <w:t xml:space="preserve">. № 1350 (зарегистрирован Министерством юстиции Российской Федерации 3 декабря </w:t>
      </w:r>
      <w:smartTag w:uri="urn:schemas-microsoft-com:office:smarttags" w:element="metricconverter">
        <w:smartTagPr>
          <w:attr w:name="ProductID" w:val="2017 г"/>
        </w:smartTagPr>
        <w:r w:rsidRPr="00C1674D">
          <w:rPr>
            <w:sz w:val="28"/>
            <w:szCs w:val="28"/>
          </w:rPr>
          <w:t>2015 г</w:t>
        </w:r>
      </w:smartTag>
      <w:r w:rsidRPr="00C1674D">
        <w:rPr>
          <w:sz w:val="28"/>
          <w:szCs w:val="28"/>
        </w:rPr>
        <w:t xml:space="preserve">., регистрационный № 39955) и от 25 ноября </w:t>
      </w:r>
      <w:smartTag w:uri="urn:schemas-microsoft-com:office:smarttags" w:element="metricconverter">
        <w:smartTagPr>
          <w:attr w:name="ProductID" w:val="2017 г"/>
        </w:smartTagPr>
        <w:r w:rsidRPr="00C1674D">
          <w:rPr>
            <w:sz w:val="28"/>
            <w:szCs w:val="28"/>
          </w:rPr>
          <w:t>2016 г</w:t>
        </w:r>
      </w:smartTag>
      <w:r w:rsidRPr="00C1674D">
        <w:rPr>
          <w:sz w:val="28"/>
          <w:szCs w:val="28"/>
        </w:rPr>
        <w:t xml:space="preserve">. № 1477 (зарегистрирован Министерством юстиции Российской Федерации 12 декабря </w:t>
      </w:r>
      <w:smartTag w:uri="urn:schemas-microsoft-com:office:smarttags" w:element="metricconverter">
        <w:smartTagPr>
          <w:attr w:name="ProductID" w:val="2017 г"/>
        </w:smartTagPr>
        <w:r w:rsidRPr="00C1674D">
          <w:rPr>
            <w:sz w:val="28"/>
            <w:szCs w:val="28"/>
          </w:rPr>
          <w:t>2016 г</w:t>
        </w:r>
      </w:smartTag>
      <w:r w:rsidRPr="00C1674D">
        <w:rPr>
          <w:sz w:val="28"/>
          <w:szCs w:val="28"/>
        </w:rPr>
        <w:t>., регистрационный № 44662).</w:t>
      </w:r>
    </w:p>
    <w:p w:rsidR="001E6286" w:rsidRPr="00C1674D" w:rsidRDefault="001E6286" w:rsidP="00FF3EC5">
      <w:pPr>
        <w:tabs>
          <w:tab w:val="left" w:pos="2835"/>
        </w:tabs>
        <w:jc w:val="center"/>
        <w:rPr>
          <w:sz w:val="28"/>
          <w:szCs w:val="28"/>
        </w:rPr>
      </w:pPr>
    </w:p>
    <w:p w:rsidR="001E6286" w:rsidRPr="00C1674D" w:rsidRDefault="001E6286" w:rsidP="00FF3EC5">
      <w:pPr>
        <w:widowControl w:val="0"/>
        <w:jc w:val="center"/>
        <w:rPr>
          <w:sz w:val="28"/>
          <w:szCs w:val="28"/>
        </w:rPr>
      </w:pPr>
      <w:r w:rsidRPr="00C1674D">
        <w:rPr>
          <w:sz w:val="28"/>
          <w:szCs w:val="28"/>
          <w:lang w:val="en-US"/>
        </w:rPr>
        <w:t>II</w:t>
      </w:r>
      <w:r w:rsidRPr="00C1674D">
        <w:rPr>
          <w:sz w:val="28"/>
          <w:szCs w:val="28"/>
        </w:rPr>
        <w:t>. ТРЕБОВАНИЯ К СТРУКТУРЕ ОБРАЗОВАТЕЛЬНОЙ ПРОГРАММЫ</w:t>
      </w:r>
    </w:p>
    <w:p w:rsidR="001E6286" w:rsidRPr="00C1674D" w:rsidRDefault="001E6286" w:rsidP="00FF3EC5">
      <w:pPr>
        <w:widowControl w:val="0"/>
        <w:jc w:val="center"/>
        <w:rPr>
          <w:b/>
          <w:sz w:val="28"/>
          <w:szCs w:val="28"/>
        </w:rPr>
      </w:pPr>
    </w:p>
    <w:p w:rsidR="001E6286" w:rsidRPr="00C1674D" w:rsidRDefault="001E6286" w:rsidP="00D72AFD">
      <w:pPr>
        <w:spacing w:line="360" w:lineRule="auto"/>
        <w:ind w:firstLine="694"/>
        <w:jc w:val="both"/>
        <w:rPr>
          <w:sz w:val="28"/>
          <w:szCs w:val="28"/>
        </w:rPr>
      </w:pPr>
      <w:r w:rsidRPr="00C1674D">
        <w:rPr>
          <w:sz w:val="28"/>
          <w:szCs w:val="28"/>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 </w:t>
      </w:r>
    </w:p>
    <w:p w:rsidR="001E6286" w:rsidRPr="00C1674D" w:rsidRDefault="001E6286" w:rsidP="006013CE">
      <w:pPr>
        <w:spacing w:line="336" w:lineRule="auto"/>
        <w:ind w:firstLine="694"/>
        <w:jc w:val="both"/>
        <w:rPr>
          <w:sz w:val="28"/>
          <w:szCs w:val="28"/>
        </w:rPr>
      </w:pPr>
      <w:r w:rsidRPr="00C1674D">
        <w:rPr>
          <w:sz w:val="28"/>
          <w:szCs w:val="28"/>
        </w:rPr>
        <w:t>Обязательная часть образовательной программы направлена на формирование общих и профессиональных компетенций, предусмотренных главой I</w:t>
      </w:r>
      <w:r w:rsidRPr="00C1674D">
        <w:rPr>
          <w:sz w:val="28"/>
          <w:szCs w:val="28"/>
          <w:lang w:val="en-US"/>
        </w:rPr>
        <w:t>II</w:t>
      </w:r>
      <w:r w:rsidRPr="00C1674D">
        <w:rPr>
          <w:sz w:val="28"/>
          <w:szCs w:val="28"/>
        </w:rPr>
        <w:t xml:space="preserve"> настоящего ФГОС СПО, и должна составлять не более 70 процентов от общего объема времени, отведенного на ее освоение. </w:t>
      </w:r>
    </w:p>
    <w:p w:rsidR="001E6286" w:rsidRPr="00C1674D" w:rsidRDefault="001E6286" w:rsidP="006013CE">
      <w:pPr>
        <w:spacing w:line="336" w:lineRule="auto"/>
        <w:ind w:firstLine="694"/>
        <w:jc w:val="both"/>
        <w:rPr>
          <w:sz w:val="28"/>
          <w:szCs w:val="28"/>
        </w:rPr>
      </w:pPr>
      <w:r w:rsidRPr="00C1674D">
        <w:rPr>
          <w:sz w:val="28"/>
          <w:szCs w:val="28"/>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пункте 1.12 настоящего ФГОС СПО </w:t>
      </w:r>
      <w:r w:rsidRPr="00C1674D">
        <w:rPr>
          <w:sz w:val="28"/>
          <w:szCs w:val="28"/>
        </w:rPr>
        <w:br/>
        <w:t xml:space="preserve">(далее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w:t>
      </w:r>
    </w:p>
    <w:p w:rsidR="001E6286" w:rsidRPr="00C1674D" w:rsidRDefault="001E6286" w:rsidP="006013CE">
      <w:pPr>
        <w:spacing w:line="336" w:lineRule="auto"/>
        <w:ind w:firstLine="694"/>
        <w:jc w:val="both"/>
      </w:pPr>
      <w:r w:rsidRPr="00C1674D">
        <w:rPr>
          <w:sz w:val="28"/>
          <w:szCs w:val="28"/>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1E6286" w:rsidRPr="00C1674D" w:rsidRDefault="001E6286" w:rsidP="006013CE">
      <w:pPr>
        <w:spacing w:line="336" w:lineRule="auto"/>
        <w:ind w:firstLine="720"/>
        <w:jc w:val="both"/>
        <w:rPr>
          <w:sz w:val="28"/>
          <w:szCs w:val="28"/>
        </w:rPr>
      </w:pPr>
      <w:r w:rsidRPr="00C1674D">
        <w:rPr>
          <w:sz w:val="28"/>
          <w:szCs w:val="28"/>
        </w:rPr>
        <w:t>2.2. Образовательная программа имеет следующую структуру:</w:t>
      </w:r>
    </w:p>
    <w:p w:rsidR="001E6286" w:rsidRPr="00C1674D" w:rsidRDefault="001E6286" w:rsidP="006013CE">
      <w:pPr>
        <w:spacing w:line="336" w:lineRule="auto"/>
        <w:ind w:firstLine="720"/>
        <w:jc w:val="both"/>
        <w:rPr>
          <w:sz w:val="28"/>
          <w:szCs w:val="28"/>
        </w:rPr>
      </w:pPr>
      <w:r w:rsidRPr="00C1674D">
        <w:rPr>
          <w:sz w:val="28"/>
          <w:szCs w:val="28"/>
        </w:rPr>
        <w:t>общий гуманитарный и социально-экономический цикл;</w:t>
      </w:r>
    </w:p>
    <w:p w:rsidR="001E6286" w:rsidRPr="00C1674D" w:rsidRDefault="001E6286" w:rsidP="006013CE">
      <w:pPr>
        <w:spacing w:line="336" w:lineRule="auto"/>
        <w:ind w:firstLine="720"/>
        <w:jc w:val="both"/>
        <w:rPr>
          <w:sz w:val="28"/>
          <w:szCs w:val="28"/>
        </w:rPr>
      </w:pPr>
      <w:r w:rsidRPr="00C1674D">
        <w:rPr>
          <w:sz w:val="28"/>
          <w:szCs w:val="28"/>
        </w:rPr>
        <w:t>математический и общий естественнонаучный цикл;</w:t>
      </w:r>
    </w:p>
    <w:p w:rsidR="001E6286" w:rsidRPr="00C1674D" w:rsidRDefault="001E6286" w:rsidP="006013CE">
      <w:pPr>
        <w:spacing w:line="336" w:lineRule="auto"/>
        <w:ind w:firstLine="720"/>
        <w:jc w:val="both"/>
        <w:rPr>
          <w:sz w:val="28"/>
          <w:szCs w:val="28"/>
        </w:rPr>
      </w:pPr>
      <w:r w:rsidRPr="00C1674D">
        <w:rPr>
          <w:sz w:val="28"/>
          <w:szCs w:val="28"/>
        </w:rPr>
        <w:t>общепрофессиональный цикл;</w:t>
      </w:r>
    </w:p>
    <w:p w:rsidR="001E6286" w:rsidRPr="00C1674D" w:rsidRDefault="001E6286" w:rsidP="006013CE">
      <w:pPr>
        <w:spacing w:line="336" w:lineRule="auto"/>
        <w:ind w:firstLine="720"/>
        <w:jc w:val="both"/>
        <w:rPr>
          <w:sz w:val="28"/>
          <w:szCs w:val="28"/>
        </w:rPr>
      </w:pPr>
      <w:r w:rsidRPr="00C1674D">
        <w:rPr>
          <w:sz w:val="28"/>
          <w:szCs w:val="28"/>
        </w:rPr>
        <w:t>профессиональный цикл;</w:t>
      </w:r>
    </w:p>
    <w:p w:rsidR="001E6286" w:rsidRPr="00C1674D" w:rsidRDefault="001E6286" w:rsidP="00366870">
      <w:pPr>
        <w:spacing w:line="360" w:lineRule="auto"/>
        <w:ind w:firstLine="720"/>
        <w:jc w:val="both"/>
        <w:rPr>
          <w:sz w:val="28"/>
          <w:szCs w:val="28"/>
        </w:rPr>
      </w:pPr>
      <w:r w:rsidRPr="00C1674D">
        <w:rPr>
          <w:sz w:val="28"/>
          <w:szCs w:val="28"/>
        </w:rPr>
        <w:t>государственная итоговая аттестация, которая завершается присвоением квалификации специалиста среднего звена, указанной в пункте 1.12 настоящего ФГОС СПО.</w:t>
      </w:r>
    </w:p>
    <w:p w:rsidR="001E6286" w:rsidRPr="00C1674D" w:rsidRDefault="001E6286" w:rsidP="00366870">
      <w:pPr>
        <w:spacing w:line="360" w:lineRule="auto"/>
        <w:jc w:val="right"/>
        <w:rPr>
          <w:sz w:val="28"/>
          <w:szCs w:val="28"/>
        </w:rPr>
      </w:pPr>
      <w:r w:rsidRPr="00C1674D">
        <w:rPr>
          <w:sz w:val="28"/>
          <w:szCs w:val="28"/>
        </w:rPr>
        <w:t xml:space="preserve">Таблица </w:t>
      </w:r>
    </w:p>
    <w:p w:rsidR="001E6286" w:rsidRPr="00C1674D" w:rsidRDefault="001E6286" w:rsidP="00294C10">
      <w:pPr>
        <w:ind w:firstLine="720"/>
        <w:jc w:val="center"/>
        <w:rPr>
          <w:sz w:val="28"/>
          <w:szCs w:val="28"/>
        </w:rPr>
      </w:pPr>
      <w:r w:rsidRPr="00C1674D">
        <w:rPr>
          <w:sz w:val="28"/>
          <w:szCs w:val="28"/>
        </w:rPr>
        <w:t>Структура и объем образовательной программы</w:t>
      </w:r>
    </w:p>
    <w:p w:rsidR="001E6286" w:rsidRPr="00C1674D" w:rsidRDefault="001E6286" w:rsidP="00294C10">
      <w:pPr>
        <w:ind w:firstLine="720"/>
        <w:jc w:val="both"/>
        <w:rPr>
          <w:sz w:val="28"/>
          <w:szCs w:val="28"/>
        </w:rPr>
      </w:pPr>
    </w:p>
    <w:tbl>
      <w:tblPr>
        <w:tblW w:w="5000" w:type="pct"/>
        <w:jc w:val="center"/>
        <w:tblLayout w:type="fixed"/>
        <w:tblCellMar>
          <w:top w:w="102" w:type="dxa"/>
          <w:left w:w="62" w:type="dxa"/>
          <w:bottom w:w="102" w:type="dxa"/>
          <w:right w:w="62" w:type="dxa"/>
        </w:tblCellMar>
        <w:tblLook w:val="0000"/>
      </w:tblPr>
      <w:tblGrid>
        <w:gridCol w:w="5821"/>
        <w:gridCol w:w="4508"/>
      </w:tblGrid>
      <w:tr w:rsidR="001E6286" w:rsidRPr="00C1674D" w:rsidTr="008429FD">
        <w:trPr>
          <w:trHeight w:val="756"/>
          <w:jc w:val="center"/>
        </w:trPr>
        <w:tc>
          <w:tcPr>
            <w:tcW w:w="2818" w:type="pct"/>
            <w:tcBorders>
              <w:top w:val="single" w:sz="4" w:space="0" w:color="auto"/>
              <w:left w:val="single" w:sz="4" w:space="0" w:color="auto"/>
              <w:right w:val="single" w:sz="4" w:space="0" w:color="auto"/>
            </w:tcBorders>
          </w:tcPr>
          <w:p w:rsidR="001E6286" w:rsidRPr="00C1674D" w:rsidRDefault="001E6286" w:rsidP="00294C10">
            <w:pPr>
              <w:ind w:firstLine="720"/>
              <w:jc w:val="both"/>
              <w:rPr>
                <w:sz w:val="28"/>
                <w:szCs w:val="28"/>
              </w:rPr>
            </w:pPr>
            <w:r w:rsidRPr="00C1674D">
              <w:rPr>
                <w:sz w:val="28"/>
                <w:szCs w:val="28"/>
              </w:rPr>
              <w:t>Структура образовательной программы</w:t>
            </w:r>
          </w:p>
        </w:tc>
        <w:tc>
          <w:tcPr>
            <w:tcW w:w="2182" w:type="pct"/>
            <w:tcBorders>
              <w:top w:val="single" w:sz="4" w:space="0" w:color="auto"/>
              <w:left w:val="single" w:sz="4" w:space="0" w:color="auto"/>
              <w:right w:val="single" w:sz="4" w:space="0" w:color="auto"/>
            </w:tcBorders>
          </w:tcPr>
          <w:p w:rsidR="001E6286" w:rsidRPr="00C1674D" w:rsidRDefault="001E6286" w:rsidP="00294C10">
            <w:pPr>
              <w:ind w:firstLine="720"/>
              <w:jc w:val="both"/>
              <w:rPr>
                <w:sz w:val="28"/>
                <w:szCs w:val="28"/>
              </w:rPr>
            </w:pPr>
            <w:r w:rsidRPr="00C1674D">
              <w:rPr>
                <w:sz w:val="28"/>
                <w:szCs w:val="28"/>
              </w:rPr>
              <w:t>Объем образовательной программы</w:t>
            </w:r>
          </w:p>
          <w:p w:rsidR="001E6286" w:rsidRPr="00C1674D" w:rsidRDefault="001E6286" w:rsidP="00294C10">
            <w:pPr>
              <w:ind w:firstLine="720"/>
              <w:jc w:val="both"/>
              <w:rPr>
                <w:sz w:val="28"/>
                <w:szCs w:val="28"/>
              </w:rPr>
            </w:pPr>
            <w:r w:rsidRPr="00C1674D">
              <w:rPr>
                <w:sz w:val="28"/>
                <w:szCs w:val="28"/>
              </w:rPr>
              <w:t xml:space="preserve"> в академических часах</w:t>
            </w:r>
          </w:p>
        </w:tc>
      </w:tr>
      <w:tr w:rsidR="001E6286" w:rsidRPr="00C1674D" w:rsidTr="008429FD">
        <w:trPr>
          <w:trHeight w:val="27"/>
          <w:jc w:val="center"/>
        </w:trPr>
        <w:tc>
          <w:tcPr>
            <w:tcW w:w="2818" w:type="pct"/>
            <w:tcBorders>
              <w:top w:val="single" w:sz="4" w:space="0" w:color="auto"/>
              <w:left w:val="single" w:sz="4" w:space="0" w:color="auto"/>
              <w:bottom w:val="single" w:sz="4" w:space="0" w:color="auto"/>
              <w:right w:val="single" w:sz="4" w:space="0" w:color="auto"/>
            </w:tcBorders>
          </w:tcPr>
          <w:p w:rsidR="001E6286" w:rsidRPr="00C1674D" w:rsidRDefault="001E6286" w:rsidP="00294C10">
            <w:pPr>
              <w:ind w:firstLine="720"/>
              <w:jc w:val="both"/>
              <w:rPr>
                <w:sz w:val="28"/>
                <w:szCs w:val="28"/>
              </w:rPr>
            </w:pPr>
            <w:r w:rsidRPr="00C1674D">
              <w:rPr>
                <w:sz w:val="28"/>
                <w:szCs w:val="28"/>
              </w:rPr>
              <w:t>Общий гуманитарный и социально-экономический цикл</w:t>
            </w:r>
          </w:p>
        </w:tc>
        <w:tc>
          <w:tcPr>
            <w:tcW w:w="2182" w:type="pct"/>
            <w:tcBorders>
              <w:top w:val="single" w:sz="4" w:space="0" w:color="auto"/>
              <w:left w:val="single" w:sz="4" w:space="0" w:color="auto"/>
              <w:bottom w:val="single" w:sz="4" w:space="0" w:color="auto"/>
              <w:right w:val="single" w:sz="4" w:space="0" w:color="auto"/>
            </w:tcBorders>
          </w:tcPr>
          <w:p w:rsidR="001E6286" w:rsidRPr="00C1674D" w:rsidRDefault="001E6286" w:rsidP="00294C10">
            <w:pPr>
              <w:ind w:firstLine="720"/>
              <w:jc w:val="both"/>
              <w:rPr>
                <w:sz w:val="28"/>
                <w:szCs w:val="28"/>
              </w:rPr>
            </w:pPr>
            <w:r w:rsidRPr="00C1674D">
              <w:rPr>
                <w:sz w:val="28"/>
                <w:szCs w:val="28"/>
              </w:rPr>
              <w:t>не менее 324</w:t>
            </w:r>
          </w:p>
        </w:tc>
      </w:tr>
      <w:tr w:rsidR="001E6286" w:rsidRPr="00C1674D" w:rsidTr="008429FD">
        <w:trPr>
          <w:trHeight w:val="318"/>
          <w:jc w:val="center"/>
        </w:trPr>
        <w:tc>
          <w:tcPr>
            <w:tcW w:w="2818" w:type="pct"/>
            <w:tcBorders>
              <w:top w:val="single" w:sz="4" w:space="0" w:color="auto"/>
              <w:left w:val="single" w:sz="4" w:space="0" w:color="auto"/>
              <w:bottom w:val="single" w:sz="4" w:space="0" w:color="auto"/>
              <w:right w:val="single" w:sz="4" w:space="0" w:color="auto"/>
            </w:tcBorders>
          </w:tcPr>
          <w:p w:rsidR="001E6286" w:rsidRPr="00C1674D" w:rsidRDefault="001E6286" w:rsidP="00294C10">
            <w:pPr>
              <w:ind w:firstLine="720"/>
              <w:jc w:val="both"/>
              <w:rPr>
                <w:sz w:val="28"/>
                <w:szCs w:val="28"/>
              </w:rPr>
            </w:pPr>
            <w:r w:rsidRPr="00C1674D">
              <w:rPr>
                <w:sz w:val="28"/>
                <w:szCs w:val="28"/>
              </w:rPr>
              <w:t>Математический и общий естественнонаучный цикл</w:t>
            </w:r>
          </w:p>
        </w:tc>
        <w:tc>
          <w:tcPr>
            <w:tcW w:w="2182" w:type="pct"/>
            <w:tcBorders>
              <w:top w:val="single" w:sz="4" w:space="0" w:color="auto"/>
              <w:left w:val="single" w:sz="4" w:space="0" w:color="auto"/>
              <w:bottom w:val="single" w:sz="4" w:space="0" w:color="auto"/>
              <w:right w:val="single" w:sz="4" w:space="0" w:color="auto"/>
            </w:tcBorders>
          </w:tcPr>
          <w:p w:rsidR="001E6286" w:rsidRPr="00C1674D" w:rsidRDefault="001E6286" w:rsidP="007D53D3">
            <w:pPr>
              <w:ind w:firstLine="720"/>
              <w:jc w:val="center"/>
              <w:rPr>
                <w:sz w:val="28"/>
                <w:szCs w:val="28"/>
              </w:rPr>
            </w:pPr>
            <w:r w:rsidRPr="00C1674D">
              <w:rPr>
                <w:sz w:val="28"/>
                <w:szCs w:val="28"/>
              </w:rPr>
              <w:t>не менее 108</w:t>
            </w:r>
          </w:p>
        </w:tc>
      </w:tr>
      <w:tr w:rsidR="001E6286" w:rsidRPr="00C1674D" w:rsidTr="008429FD">
        <w:trPr>
          <w:trHeight w:val="334"/>
          <w:jc w:val="center"/>
        </w:trPr>
        <w:tc>
          <w:tcPr>
            <w:tcW w:w="2818" w:type="pct"/>
            <w:tcBorders>
              <w:top w:val="single" w:sz="4" w:space="0" w:color="auto"/>
              <w:left w:val="single" w:sz="4" w:space="0" w:color="auto"/>
              <w:bottom w:val="single" w:sz="4" w:space="0" w:color="auto"/>
              <w:right w:val="single" w:sz="4" w:space="0" w:color="auto"/>
            </w:tcBorders>
          </w:tcPr>
          <w:p w:rsidR="001E6286" w:rsidRPr="00C1674D" w:rsidRDefault="001E6286" w:rsidP="00294C10">
            <w:pPr>
              <w:ind w:firstLine="720"/>
              <w:jc w:val="both"/>
              <w:rPr>
                <w:sz w:val="28"/>
                <w:szCs w:val="28"/>
              </w:rPr>
            </w:pPr>
            <w:r w:rsidRPr="00C1674D">
              <w:rPr>
                <w:sz w:val="28"/>
                <w:szCs w:val="28"/>
              </w:rPr>
              <w:t>Общепрофессиональный цикл</w:t>
            </w:r>
          </w:p>
        </w:tc>
        <w:tc>
          <w:tcPr>
            <w:tcW w:w="2182" w:type="pct"/>
            <w:tcBorders>
              <w:top w:val="single" w:sz="4" w:space="0" w:color="auto"/>
              <w:left w:val="single" w:sz="4" w:space="0" w:color="auto"/>
              <w:bottom w:val="single" w:sz="4" w:space="0" w:color="auto"/>
              <w:right w:val="single" w:sz="4" w:space="0" w:color="auto"/>
            </w:tcBorders>
          </w:tcPr>
          <w:p w:rsidR="001E6286" w:rsidRPr="00C1674D" w:rsidRDefault="001E6286" w:rsidP="007D53D3">
            <w:pPr>
              <w:ind w:firstLine="720"/>
              <w:jc w:val="center"/>
              <w:rPr>
                <w:sz w:val="28"/>
                <w:szCs w:val="28"/>
              </w:rPr>
            </w:pPr>
            <w:r w:rsidRPr="00C1674D">
              <w:rPr>
                <w:sz w:val="28"/>
                <w:szCs w:val="28"/>
              </w:rPr>
              <w:t>не менее 468</w:t>
            </w:r>
          </w:p>
        </w:tc>
      </w:tr>
      <w:tr w:rsidR="001E6286" w:rsidRPr="00C1674D" w:rsidTr="008429FD">
        <w:trPr>
          <w:trHeight w:val="370"/>
          <w:jc w:val="center"/>
        </w:trPr>
        <w:tc>
          <w:tcPr>
            <w:tcW w:w="2818" w:type="pct"/>
            <w:tcBorders>
              <w:top w:val="single" w:sz="4" w:space="0" w:color="auto"/>
              <w:left w:val="single" w:sz="4" w:space="0" w:color="auto"/>
              <w:bottom w:val="single" w:sz="4" w:space="0" w:color="auto"/>
              <w:right w:val="single" w:sz="4" w:space="0" w:color="auto"/>
            </w:tcBorders>
          </w:tcPr>
          <w:p w:rsidR="001E6286" w:rsidRPr="00C1674D" w:rsidRDefault="001E6286" w:rsidP="00294C10">
            <w:pPr>
              <w:ind w:firstLine="720"/>
              <w:jc w:val="both"/>
              <w:rPr>
                <w:sz w:val="28"/>
                <w:szCs w:val="28"/>
              </w:rPr>
            </w:pPr>
            <w:r w:rsidRPr="00C1674D">
              <w:rPr>
                <w:sz w:val="28"/>
                <w:szCs w:val="28"/>
              </w:rPr>
              <w:t>Профессиональный цикл</w:t>
            </w:r>
          </w:p>
        </w:tc>
        <w:tc>
          <w:tcPr>
            <w:tcW w:w="2182" w:type="pct"/>
            <w:tcBorders>
              <w:top w:val="single" w:sz="4" w:space="0" w:color="auto"/>
              <w:left w:val="single" w:sz="4" w:space="0" w:color="auto"/>
              <w:bottom w:val="single" w:sz="4" w:space="0" w:color="auto"/>
              <w:right w:val="single" w:sz="4" w:space="0" w:color="auto"/>
            </w:tcBorders>
          </w:tcPr>
          <w:p w:rsidR="001E6286" w:rsidRPr="00C1674D" w:rsidRDefault="001E6286" w:rsidP="007D53D3">
            <w:pPr>
              <w:ind w:firstLine="720"/>
              <w:jc w:val="center"/>
              <w:rPr>
                <w:sz w:val="28"/>
                <w:szCs w:val="28"/>
              </w:rPr>
            </w:pPr>
            <w:r w:rsidRPr="00C1674D">
              <w:rPr>
                <w:sz w:val="28"/>
                <w:szCs w:val="28"/>
              </w:rPr>
              <w:t>не менее 1008</w:t>
            </w:r>
          </w:p>
        </w:tc>
      </w:tr>
      <w:tr w:rsidR="001E6286" w:rsidRPr="00C1674D" w:rsidTr="008429FD">
        <w:trPr>
          <w:trHeight w:val="340"/>
          <w:jc w:val="center"/>
        </w:trPr>
        <w:tc>
          <w:tcPr>
            <w:tcW w:w="2818" w:type="pct"/>
            <w:tcBorders>
              <w:top w:val="single" w:sz="4" w:space="0" w:color="auto"/>
              <w:left w:val="single" w:sz="4" w:space="0" w:color="auto"/>
              <w:bottom w:val="single" w:sz="4" w:space="0" w:color="auto"/>
              <w:right w:val="single" w:sz="4" w:space="0" w:color="auto"/>
            </w:tcBorders>
          </w:tcPr>
          <w:p w:rsidR="001E6286" w:rsidRPr="00C1674D" w:rsidRDefault="001E6286" w:rsidP="00294C10">
            <w:pPr>
              <w:ind w:firstLine="720"/>
              <w:jc w:val="both"/>
              <w:rPr>
                <w:sz w:val="28"/>
                <w:szCs w:val="28"/>
              </w:rPr>
            </w:pPr>
            <w:r w:rsidRPr="00C1674D">
              <w:rPr>
                <w:sz w:val="28"/>
                <w:szCs w:val="28"/>
              </w:rPr>
              <w:t>Государственная итоговая аттестация</w:t>
            </w:r>
          </w:p>
        </w:tc>
        <w:tc>
          <w:tcPr>
            <w:tcW w:w="2182" w:type="pct"/>
            <w:tcBorders>
              <w:top w:val="single" w:sz="4" w:space="0" w:color="auto"/>
              <w:left w:val="single" w:sz="4" w:space="0" w:color="auto"/>
              <w:bottom w:val="single" w:sz="4" w:space="0" w:color="auto"/>
              <w:right w:val="single" w:sz="4" w:space="0" w:color="auto"/>
            </w:tcBorders>
          </w:tcPr>
          <w:p w:rsidR="001E6286" w:rsidRPr="00C1674D" w:rsidRDefault="001E6286" w:rsidP="007D53D3">
            <w:pPr>
              <w:ind w:firstLine="720"/>
              <w:jc w:val="center"/>
              <w:rPr>
                <w:sz w:val="28"/>
                <w:szCs w:val="28"/>
              </w:rPr>
            </w:pPr>
            <w:r w:rsidRPr="00C1674D">
              <w:rPr>
                <w:sz w:val="28"/>
                <w:szCs w:val="28"/>
              </w:rPr>
              <w:t>216</w:t>
            </w:r>
          </w:p>
        </w:tc>
      </w:tr>
      <w:tr w:rsidR="001E6286" w:rsidRPr="00C1674D" w:rsidTr="006013CE">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1E6286" w:rsidRPr="00C1674D" w:rsidRDefault="001E6286" w:rsidP="00294C10">
            <w:pPr>
              <w:ind w:firstLine="720"/>
              <w:jc w:val="both"/>
              <w:rPr>
                <w:sz w:val="28"/>
                <w:szCs w:val="28"/>
              </w:rPr>
            </w:pPr>
            <w:r w:rsidRPr="00C1674D">
              <w:rPr>
                <w:sz w:val="28"/>
                <w:szCs w:val="28"/>
              </w:rPr>
              <w:t>Общий объем образовательной программы:</w:t>
            </w:r>
          </w:p>
        </w:tc>
      </w:tr>
      <w:tr w:rsidR="001E6286" w:rsidRPr="00C1674D" w:rsidTr="008429FD">
        <w:trPr>
          <w:jc w:val="center"/>
        </w:trPr>
        <w:tc>
          <w:tcPr>
            <w:tcW w:w="2818" w:type="pct"/>
            <w:tcBorders>
              <w:top w:val="single" w:sz="4" w:space="0" w:color="auto"/>
              <w:left w:val="single" w:sz="4" w:space="0" w:color="auto"/>
              <w:bottom w:val="single" w:sz="4" w:space="0" w:color="auto"/>
              <w:right w:val="single" w:sz="4" w:space="0" w:color="auto"/>
            </w:tcBorders>
          </w:tcPr>
          <w:p w:rsidR="001E6286" w:rsidRPr="00C1674D" w:rsidRDefault="001E6286" w:rsidP="00294C10">
            <w:pPr>
              <w:ind w:firstLine="720"/>
              <w:jc w:val="both"/>
              <w:rPr>
                <w:sz w:val="28"/>
                <w:szCs w:val="28"/>
              </w:rPr>
            </w:pPr>
            <w:r w:rsidRPr="00C1674D">
              <w:rPr>
                <w:sz w:val="28"/>
                <w:szCs w:val="28"/>
              </w:rPr>
              <w:t>на базе среднего общего образования</w:t>
            </w:r>
          </w:p>
        </w:tc>
        <w:tc>
          <w:tcPr>
            <w:tcW w:w="2182" w:type="pct"/>
            <w:tcBorders>
              <w:top w:val="single" w:sz="4" w:space="0" w:color="auto"/>
              <w:left w:val="single" w:sz="4" w:space="0" w:color="auto"/>
              <w:bottom w:val="single" w:sz="4" w:space="0" w:color="auto"/>
              <w:right w:val="single" w:sz="4" w:space="0" w:color="auto"/>
            </w:tcBorders>
          </w:tcPr>
          <w:p w:rsidR="001E6286" w:rsidRPr="00C1674D" w:rsidRDefault="001E6286" w:rsidP="007D53D3">
            <w:pPr>
              <w:ind w:firstLine="720"/>
              <w:jc w:val="center"/>
              <w:rPr>
                <w:sz w:val="28"/>
                <w:szCs w:val="28"/>
              </w:rPr>
            </w:pPr>
            <w:r w:rsidRPr="00C1674D">
              <w:rPr>
                <w:sz w:val="28"/>
                <w:szCs w:val="28"/>
              </w:rPr>
              <w:t>2952</w:t>
            </w:r>
          </w:p>
        </w:tc>
      </w:tr>
      <w:tr w:rsidR="001E6286" w:rsidRPr="00C1674D" w:rsidTr="008429FD">
        <w:trPr>
          <w:jc w:val="center"/>
        </w:trPr>
        <w:tc>
          <w:tcPr>
            <w:tcW w:w="2818" w:type="pct"/>
            <w:tcBorders>
              <w:top w:val="single" w:sz="4" w:space="0" w:color="auto"/>
              <w:left w:val="single" w:sz="4" w:space="0" w:color="auto"/>
              <w:bottom w:val="single" w:sz="4" w:space="0" w:color="auto"/>
              <w:right w:val="single" w:sz="4" w:space="0" w:color="auto"/>
            </w:tcBorders>
          </w:tcPr>
          <w:p w:rsidR="001E6286" w:rsidRPr="00C1674D" w:rsidRDefault="001E6286" w:rsidP="00294C10">
            <w:pPr>
              <w:ind w:firstLine="720"/>
              <w:jc w:val="both"/>
              <w:rPr>
                <w:sz w:val="28"/>
                <w:szCs w:val="28"/>
              </w:rPr>
            </w:pPr>
            <w:r w:rsidRPr="00C1674D">
              <w:rPr>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182" w:type="pct"/>
            <w:tcBorders>
              <w:top w:val="single" w:sz="4" w:space="0" w:color="auto"/>
              <w:left w:val="single" w:sz="4" w:space="0" w:color="auto"/>
              <w:bottom w:val="single" w:sz="4" w:space="0" w:color="auto"/>
              <w:right w:val="single" w:sz="4" w:space="0" w:color="auto"/>
            </w:tcBorders>
          </w:tcPr>
          <w:p w:rsidR="001E6286" w:rsidRPr="00C1674D" w:rsidRDefault="001E6286" w:rsidP="007D53D3">
            <w:pPr>
              <w:ind w:firstLine="720"/>
              <w:jc w:val="center"/>
              <w:rPr>
                <w:sz w:val="28"/>
                <w:szCs w:val="28"/>
              </w:rPr>
            </w:pPr>
            <w:r w:rsidRPr="00C1674D">
              <w:rPr>
                <w:sz w:val="28"/>
                <w:szCs w:val="28"/>
              </w:rPr>
              <w:t>4428</w:t>
            </w:r>
          </w:p>
        </w:tc>
      </w:tr>
    </w:tbl>
    <w:p w:rsidR="001E6286" w:rsidRPr="00C1674D" w:rsidRDefault="001E6286" w:rsidP="008C4345">
      <w:pPr>
        <w:rPr>
          <w:sz w:val="28"/>
          <w:szCs w:val="28"/>
        </w:rPr>
      </w:pPr>
    </w:p>
    <w:p w:rsidR="001E6286" w:rsidRPr="00C1674D" w:rsidRDefault="001E6286" w:rsidP="00D72AFD">
      <w:pPr>
        <w:spacing w:line="360" w:lineRule="auto"/>
        <w:ind w:firstLine="720"/>
        <w:jc w:val="both"/>
        <w:rPr>
          <w:sz w:val="28"/>
          <w:szCs w:val="28"/>
        </w:rPr>
      </w:pPr>
      <w:r w:rsidRPr="00C1674D">
        <w:rPr>
          <w:sz w:val="28"/>
          <w:szCs w:val="28"/>
        </w:rP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1E6286" w:rsidRPr="00C1674D" w:rsidRDefault="001E6286" w:rsidP="00AD0FBB">
      <w:pPr>
        <w:spacing w:line="360" w:lineRule="auto"/>
        <w:ind w:firstLine="720"/>
        <w:jc w:val="both"/>
        <w:rPr>
          <w:sz w:val="28"/>
          <w:szCs w:val="28"/>
        </w:rPr>
      </w:pPr>
      <w:r w:rsidRPr="00C1674D">
        <w:rPr>
          <w:sz w:val="28"/>
          <w:szCs w:val="28"/>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1E6286" w:rsidRPr="00C1674D" w:rsidRDefault="001E6286" w:rsidP="00AD0FBB">
      <w:pPr>
        <w:spacing w:line="360" w:lineRule="auto"/>
        <w:ind w:firstLine="720"/>
        <w:jc w:val="both"/>
        <w:rPr>
          <w:sz w:val="28"/>
          <w:szCs w:val="28"/>
        </w:rPr>
      </w:pPr>
      <w:r w:rsidRPr="00C1674D">
        <w:rPr>
          <w:sz w:val="28"/>
          <w:szCs w:val="28"/>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1E6286" w:rsidRPr="00C1674D" w:rsidRDefault="001E6286" w:rsidP="008429FD">
      <w:pPr>
        <w:suppressAutoHyphens/>
        <w:spacing w:line="360" w:lineRule="auto"/>
        <w:ind w:firstLine="720"/>
        <w:jc w:val="both"/>
        <w:rPr>
          <w:sz w:val="28"/>
          <w:szCs w:val="28"/>
        </w:rPr>
      </w:pPr>
      <w:r w:rsidRPr="00C1674D">
        <w:rPr>
          <w:sz w:val="28"/>
          <w:szCs w:val="28"/>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w:t>
      </w:r>
      <w:r w:rsidRPr="00C1674D">
        <w:rPr>
          <w:sz w:val="28"/>
          <w:szCs w:val="28"/>
        </w:rPr>
        <w:br/>
        <w:t>не менее 70 процентов от объема учебных циклов образовательной программы, предусмотренного Таблицей настоящего ФГОС СПО, в очно-заочной форме обучения – не менее 25 процентов, в заочной форме – не менее 10 процентов.</w:t>
      </w:r>
    </w:p>
    <w:p w:rsidR="001E6286" w:rsidRPr="00C1674D" w:rsidRDefault="001E6286" w:rsidP="008429FD">
      <w:pPr>
        <w:suppressAutoHyphens/>
        <w:spacing w:line="360" w:lineRule="auto"/>
        <w:ind w:firstLine="720"/>
        <w:jc w:val="both"/>
        <w:rPr>
          <w:sz w:val="28"/>
          <w:szCs w:val="28"/>
        </w:rPr>
      </w:pPr>
      <w:r w:rsidRPr="00C1674D">
        <w:rPr>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1E6286" w:rsidRPr="00C1674D" w:rsidRDefault="001E6286" w:rsidP="008429FD">
      <w:pPr>
        <w:spacing w:line="360" w:lineRule="auto"/>
        <w:ind w:firstLine="720"/>
        <w:jc w:val="both"/>
        <w:rPr>
          <w:sz w:val="28"/>
          <w:szCs w:val="28"/>
        </w:rPr>
      </w:pPr>
      <w:r w:rsidRPr="00C1674D">
        <w:rPr>
          <w:sz w:val="28"/>
          <w:szCs w:val="28"/>
        </w:rP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1E6286" w:rsidRPr="00C1674D" w:rsidRDefault="001E6286" w:rsidP="00D72AFD">
      <w:pPr>
        <w:spacing w:line="360" w:lineRule="auto"/>
        <w:ind w:firstLine="720"/>
        <w:jc w:val="both"/>
        <w:rPr>
          <w:sz w:val="28"/>
          <w:szCs w:val="28"/>
        </w:rPr>
      </w:pPr>
      <w:r w:rsidRPr="00C1674D">
        <w:rPr>
          <w:sz w:val="28"/>
          <w:szCs w:val="28"/>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1E6286" w:rsidRPr="00C1674D" w:rsidRDefault="001E6286" w:rsidP="00D72AFD">
      <w:pPr>
        <w:spacing w:line="360" w:lineRule="auto"/>
        <w:ind w:firstLine="720"/>
        <w:jc w:val="both"/>
        <w:rPr>
          <w:sz w:val="28"/>
          <w:szCs w:val="28"/>
        </w:rPr>
      </w:pPr>
      <w:r w:rsidRPr="00C1674D">
        <w:rPr>
          <w:sz w:val="28"/>
          <w:szCs w:val="28"/>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1E6286" w:rsidRPr="00C1674D" w:rsidRDefault="001E6286" w:rsidP="00D72AFD">
      <w:pPr>
        <w:spacing w:line="360" w:lineRule="auto"/>
        <w:ind w:firstLine="720"/>
        <w:jc w:val="both"/>
        <w:rPr>
          <w:sz w:val="28"/>
          <w:szCs w:val="28"/>
        </w:rPr>
      </w:pPr>
      <w:r w:rsidRPr="00C1674D">
        <w:rPr>
          <w:sz w:val="28"/>
          <w:szCs w:val="28"/>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 </w:t>
      </w:r>
    </w:p>
    <w:p w:rsidR="001E6286" w:rsidRPr="00C1674D" w:rsidRDefault="001E6286" w:rsidP="00D72AFD">
      <w:pPr>
        <w:spacing w:line="360" w:lineRule="auto"/>
        <w:ind w:firstLine="720"/>
        <w:jc w:val="both"/>
        <w:rPr>
          <w:sz w:val="28"/>
          <w:szCs w:val="28"/>
        </w:rPr>
      </w:pPr>
      <w:r w:rsidRPr="00C1674D">
        <w:rPr>
          <w:sz w:val="28"/>
          <w:szCs w:val="28"/>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1E6286" w:rsidRPr="00C1674D" w:rsidRDefault="001E6286" w:rsidP="00D55FA9">
      <w:pPr>
        <w:autoSpaceDE w:val="0"/>
        <w:autoSpaceDN w:val="0"/>
        <w:adjustRightInd w:val="0"/>
        <w:spacing w:line="360" w:lineRule="auto"/>
        <w:ind w:firstLine="709"/>
        <w:jc w:val="both"/>
        <w:rPr>
          <w:sz w:val="28"/>
          <w:szCs w:val="28"/>
        </w:rPr>
      </w:pPr>
      <w:r w:rsidRPr="00C1674D">
        <w:rPr>
          <w:sz w:val="28"/>
          <w:szCs w:val="28"/>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1E6286" w:rsidRPr="00C1674D" w:rsidRDefault="001E6286" w:rsidP="00D55FA9">
      <w:pPr>
        <w:autoSpaceDE w:val="0"/>
        <w:autoSpaceDN w:val="0"/>
        <w:adjustRightInd w:val="0"/>
        <w:spacing w:line="360" w:lineRule="auto"/>
        <w:ind w:firstLine="709"/>
        <w:jc w:val="both"/>
        <w:rPr>
          <w:sz w:val="28"/>
          <w:szCs w:val="28"/>
        </w:rPr>
      </w:pPr>
      <w:r w:rsidRPr="00C1674D">
        <w:rPr>
          <w:sz w:val="28"/>
          <w:szCs w:val="28"/>
        </w:rPr>
        <w:t>В профессиональный цикл образовательной программы входят следующие виды практик: учебная практика и производственная практика.</w:t>
      </w:r>
    </w:p>
    <w:p w:rsidR="001E6286" w:rsidRPr="00C1674D" w:rsidRDefault="001E6286" w:rsidP="00D55FA9">
      <w:pPr>
        <w:autoSpaceDE w:val="0"/>
        <w:autoSpaceDN w:val="0"/>
        <w:adjustRightInd w:val="0"/>
        <w:spacing w:line="360" w:lineRule="auto"/>
        <w:ind w:firstLine="709"/>
        <w:jc w:val="both"/>
        <w:rPr>
          <w:sz w:val="28"/>
          <w:szCs w:val="28"/>
        </w:rPr>
      </w:pPr>
      <w:r w:rsidRPr="00C1674D">
        <w:rPr>
          <w:sz w:val="28"/>
          <w:szCs w:val="28"/>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1E6286" w:rsidRPr="00C1674D" w:rsidRDefault="001E6286" w:rsidP="00D55FA9">
      <w:pPr>
        <w:autoSpaceDE w:val="0"/>
        <w:autoSpaceDN w:val="0"/>
        <w:adjustRightInd w:val="0"/>
        <w:spacing w:line="360" w:lineRule="auto"/>
        <w:ind w:firstLine="709"/>
        <w:jc w:val="both"/>
        <w:rPr>
          <w:sz w:val="28"/>
          <w:szCs w:val="28"/>
        </w:rPr>
      </w:pPr>
      <w:r w:rsidRPr="00C1674D">
        <w:rPr>
          <w:sz w:val="28"/>
          <w:szCs w:val="28"/>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1E6286" w:rsidRPr="00C1674D" w:rsidRDefault="001E6286" w:rsidP="008C4345">
      <w:pPr>
        <w:spacing w:line="360" w:lineRule="auto"/>
        <w:ind w:firstLine="731"/>
        <w:jc w:val="both"/>
        <w:rPr>
          <w:sz w:val="28"/>
          <w:szCs w:val="28"/>
        </w:rPr>
      </w:pPr>
      <w:r w:rsidRPr="00C1674D">
        <w:rPr>
          <w:sz w:val="28"/>
          <w:szCs w:val="28"/>
        </w:rP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1E6286" w:rsidRPr="00C1674D" w:rsidRDefault="001E6286" w:rsidP="00FC28C7">
      <w:pPr>
        <w:ind w:firstLine="731"/>
        <w:jc w:val="both"/>
        <w:rPr>
          <w:sz w:val="28"/>
          <w:szCs w:val="28"/>
        </w:rPr>
      </w:pPr>
    </w:p>
    <w:p w:rsidR="001E6286" w:rsidRPr="00C1674D" w:rsidRDefault="001E6286" w:rsidP="00FC28C7">
      <w:pPr>
        <w:ind w:firstLine="731"/>
        <w:jc w:val="both"/>
        <w:rPr>
          <w:sz w:val="28"/>
          <w:szCs w:val="28"/>
        </w:rPr>
      </w:pPr>
    </w:p>
    <w:p w:rsidR="001E6286" w:rsidRPr="00C1674D" w:rsidRDefault="001E6286" w:rsidP="00FC28C7">
      <w:pPr>
        <w:ind w:firstLine="731"/>
        <w:jc w:val="both"/>
        <w:rPr>
          <w:sz w:val="28"/>
          <w:szCs w:val="28"/>
        </w:rPr>
      </w:pPr>
    </w:p>
    <w:p w:rsidR="001E6286" w:rsidRPr="00C1674D" w:rsidRDefault="001E6286" w:rsidP="00FC28C7">
      <w:pPr>
        <w:ind w:firstLine="731"/>
        <w:jc w:val="both"/>
        <w:rPr>
          <w:sz w:val="28"/>
          <w:szCs w:val="28"/>
        </w:rPr>
      </w:pPr>
    </w:p>
    <w:p w:rsidR="001E6286" w:rsidRPr="00C1674D" w:rsidRDefault="001E6286" w:rsidP="00FC28C7">
      <w:pPr>
        <w:ind w:firstLine="731"/>
        <w:jc w:val="both"/>
        <w:rPr>
          <w:sz w:val="28"/>
          <w:szCs w:val="28"/>
        </w:rPr>
      </w:pPr>
    </w:p>
    <w:p w:rsidR="001E6286" w:rsidRPr="00C1674D" w:rsidRDefault="001E6286" w:rsidP="00FC28C7">
      <w:pPr>
        <w:ind w:firstLine="731"/>
        <w:jc w:val="both"/>
        <w:rPr>
          <w:sz w:val="28"/>
          <w:szCs w:val="28"/>
        </w:rPr>
      </w:pPr>
    </w:p>
    <w:p w:rsidR="001E6286" w:rsidRPr="00C1674D" w:rsidRDefault="001E6286" w:rsidP="00FC28C7">
      <w:pPr>
        <w:tabs>
          <w:tab w:val="left" w:pos="2835"/>
        </w:tabs>
        <w:jc w:val="center"/>
        <w:rPr>
          <w:sz w:val="28"/>
          <w:szCs w:val="28"/>
        </w:rPr>
      </w:pPr>
      <w:r w:rsidRPr="00C1674D">
        <w:rPr>
          <w:sz w:val="28"/>
          <w:szCs w:val="28"/>
          <w:lang w:val="en-US"/>
        </w:rPr>
        <w:t>III</w:t>
      </w:r>
      <w:r w:rsidRPr="00C1674D">
        <w:rPr>
          <w:sz w:val="28"/>
          <w:szCs w:val="28"/>
        </w:rPr>
        <w:t xml:space="preserve">. ТРЕБОВАНИЯ К РЕЗУЛЬТАТАМ ОСВОЕНИЯ </w:t>
      </w:r>
    </w:p>
    <w:p w:rsidR="001E6286" w:rsidRPr="00C1674D" w:rsidRDefault="001E6286" w:rsidP="00FC28C7">
      <w:pPr>
        <w:tabs>
          <w:tab w:val="left" w:pos="2835"/>
        </w:tabs>
        <w:jc w:val="center"/>
        <w:rPr>
          <w:sz w:val="28"/>
          <w:szCs w:val="28"/>
        </w:rPr>
      </w:pPr>
      <w:r w:rsidRPr="00C1674D">
        <w:rPr>
          <w:sz w:val="28"/>
          <w:szCs w:val="28"/>
        </w:rPr>
        <w:t>ОБРАЗОВАТЕЛЬНОЙ ПРОГРАММЫ</w:t>
      </w:r>
    </w:p>
    <w:p w:rsidR="001E6286" w:rsidRPr="00C1674D" w:rsidRDefault="001E6286" w:rsidP="00FC28C7">
      <w:pPr>
        <w:tabs>
          <w:tab w:val="left" w:pos="2835"/>
        </w:tabs>
        <w:jc w:val="center"/>
        <w:rPr>
          <w:sz w:val="28"/>
          <w:szCs w:val="28"/>
        </w:rPr>
      </w:pPr>
    </w:p>
    <w:p w:rsidR="001E6286" w:rsidRPr="00C1674D" w:rsidRDefault="001E6286" w:rsidP="00E0303D">
      <w:pPr>
        <w:tabs>
          <w:tab w:val="left" w:pos="2835"/>
        </w:tabs>
        <w:spacing w:line="360" w:lineRule="auto"/>
        <w:ind w:firstLine="707"/>
        <w:jc w:val="both"/>
        <w:rPr>
          <w:sz w:val="28"/>
          <w:szCs w:val="28"/>
        </w:rPr>
      </w:pPr>
      <w:r w:rsidRPr="00C1674D">
        <w:rPr>
          <w:sz w:val="28"/>
          <w:szCs w:val="28"/>
        </w:rPr>
        <w:t>3.1. В результате освоения образовательной программы у выпускника должны быть сформированы общие и профессиональные компетенции.</w:t>
      </w:r>
    </w:p>
    <w:p w:rsidR="001E6286" w:rsidRPr="00C1674D" w:rsidRDefault="001E6286" w:rsidP="00E0303D">
      <w:pPr>
        <w:tabs>
          <w:tab w:val="left" w:pos="2835"/>
        </w:tabs>
        <w:spacing w:line="360" w:lineRule="auto"/>
        <w:ind w:firstLine="709"/>
        <w:jc w:val="both"/>
        <w:rPr>
          <w:sz w:val="28"/>
          <w:szCs w:val="28"/>
        </w:rPr>
      </w:pPr>
      <w:r w:rsidRPr="00C1674D">
        <w:rPr>
          <w:sz w:val="28"/>
          <w:szCs w:val="28"/>
        </w:rPr>
        <w:t>3.2. Выпускник, освоивший образовательную программу, должен обладать следующими общими компетенциями (далее – ОК):</w:t>
      </w:r>
    </w:p>
    <w:p w:rsidR="001E6286" w:rsidRPr="00C1674D" w:rsidRDefault="001E6286" w:rsidP="00E0303D">
      <w:pPr>
        <w:tabs>
          <w:tab w:val="left" w:pos="2835"/>
        </w:tabs>
        <w:spacing w:line="360" w:lineRule="auto"/>
        <w:ind w:firstLine="709"/>
        <w:jc w:val="both"/>
        <w:rPr>
          <w:sz w:val="28"/>
          <w:szCs w:val="28"/>
        </w:rPr>
      </w:pPr>
      <w:r w:rsidRPr="00C1674D">
        <w:rPr>
          <w:sz w:val="28"/>
          <w:szCs w:val="28"/>
        </w:rPr>
        <w:t>ОК 01. Выбирать способы решения задач профессиональной деятельности, применительно к различным контекстам;</w:t>
      </w:r>
    </w:p>
    <w:p w:rsidR="001E6286" w:rsidRPr="00C1674D" w:rsidRDefault="001E6286" w:rsidP="006000C5">
      <w:pPr>
        <w:tabs>
          <w:tab w:val="left" w:pos="2835"/>
        </w:tabs>
        <w:spacing w:line="360" w:lineRule="auto"/>
        <w:ind w:firstLine="709"/>
        <w:jc w:val="both"/>
        <w:rPr>
          <w:sz w:val="28"/>
          <w:szCs w:val="28"/>
        </w:rPr>
      </w:pPr>
      <w:r w:rsidRPr="00C1674D">
        <w:rPr>
          <w:sz w:val="28"/>
          <w:szCs w:val="28"/>
        </w:rPr>
        <w:t>ОК 02. Осуществлять поиск, анализ и интерпретацию информации, необходимой для выполнения задач профессиональной деятельности;</w:t>
      </w:r>
    </w:p>
    <w:p w:rsidR="001E6286" w:rsidRPr="00C1674D" w:rsidRDefault="001E6286" w:rsidP="006000C5">
      <w:pPr>
        <w:tabs>
          <w:tab w:val="left" w:pos="2835"/>
        </w:tabs>
        <w:spacing w:line="360" w:lineRule="auto"/>
        <w:ind w:firstLine="709"/>
        <w:jc w:val="both"/>
        <w:rPr>
          <w:sz w:val="28"/>
          <w:szCs w:val="28"/>
        </w:rPr>
      </w:pPr>
      <w:r w:rsidRPr="00C1674D">
        <w:rPr>
          <w:sz w:val="28"/>
          <w:szCs w:val="28"/>
        </w:rPr>
        <w:t>ОК 03. Планировать и реализовывать собственное профессиональное и личностное развитие;</w:t>
      </w:r>
    </w:p>
    <w:p w:rsidR="001E6286" w:rsidRPr="00C1674D" w:rsidRDefault="001E6286" w:rsidP="006000C5">
      <w:pPr>
        <w:tabs>
          <w:tab w:val="left" w:pos="2835"/>
        </w:tabs>
        <w:spacing w:line="360" w:lineRule="auto"/>
        <w:ind w:firstLine="709"/>
        <w:jc w:val="both"/>
        <w:rPr>
          <w:sz w:val="28"/>
          <w:szCs w:val="28"/>
        </w:rPr>
      </w:pPr>
      <w:r w:rsidRPr="00C1674D">
        <w:rPr>
          <w:sz w:val="28"/>
          <w:szCs w:val="28"/>
        </w:rPr>
        <w:t>ОК 04. Работать в коллективе и команде, эффективно взаимодействовать с коллегами, руководством, клиентами;</w:t>
      </w:r>
    </w:p>
    <w:p w:rsidR="001E6286" w:rsidRPr="00C1674D" w:rsidRDefault="001E6286" w:rsidP="006000C5">
      <w:pPr>
        <w:tabs>
          <w:tab w:val="left" w:pos="2835"/>
        </w:tabs>
        <w:spacing w:line="360" w:lineRule="auto"/>
        <w:ind w:firstLine="709"/>
        <w:jc w:val="both"/>
        <w:rPr>
          <w:sz w:val="28"/>
          <w:szCs w:val="28"/>
        </w:rPr>
      </w:pPr>
      <w:r w:rsidRPr="00C1674D">
        <w:rPr>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rsidR="001E6286" w:rsidRPr="00C1674D" w:rsidRDefault="001E6286" w:rsidP="006000C5">
      <w:pPr>
        <w:tabs>
          <w:tab w:val="left" w:pos="2835"/>
        </w:tabs>
        <w:spacing w:line="360" w:lineRule="auto"/>
        <w:ind w:firstLine="709"/>
        <w:jc w:val="both"/>
        <w:rPr>
          <w:sz w:val="28"/>
          <w:szCs w:val="28"/>
        </w:rPr>
      </w:pPr>
      <w:r w:rsidRPr="00C1674D">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1E6286" w:rsidRPr="00C1674D" w:rsidRDefault="001E6286" w:rsidP="006000C5">
      <w:pPr>
        <w:tabs>
          <w:tab w:val="left" w:pos="2835"/>
        </w:tabs>
        <w:spacing w:line="360" w:lineRule="auto"/>
        <w:ind w:firstLine="709"/>
        <w:jc w:val="both"/>
        <w:rPr>
          <w:sz w:val="28"/>
          <w:szCs w:val="28"/>
        </w:rPr>
      </w:pPr>
      <w:r w:rsidRPr="00C1674D">
        <w:rPr>
          <w:sz w:val="28"/>
          <w:szCs w:val="28"/>
        </w:rPr>
        <w:t>ОК 07. Содействовать сохранению окружающей среды, ресурсосбережению, эффективно действовать в чрезвычайных ситуациях;</w:t>
      </w:r>
    </w:p>
    <w:p w:rsidR="001E6286" w:rsidRPr="00C1674D" w:rsidRDefault="001E6286" w:rsidP="006000C5">
      <w:pPr>
        <w:tabs>
          <w:tab w:val="left" w:pos="2835"/>
        </w:tabs>
        <w:spacing w:line="360" w:lineRule="auto"/>
        <w:ind w:firstLine="709"/>
        <w:jc w:val="both"/>
        <w:rPr>
          <w:sz w:val="28"/>
          <w:szCs w:val="28"/>
        </w:rPr>
      </w:pPr>
      <w:r w:rsidRPr="00C1674D">
        <w:rPr>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E6286" w:rsidRPr="00C1674D" w:rsidRDefault="001E6286" w:rsidP="006000C5">
      <w:pPr>
        <w:tabs>
          <w:tab w:val="left" w:pos="2835"/>
        </w:tabs>
        <w:spacing w:line="360" w:lineRule="auto"/>
        <w:ind w:firstLine="709"/>
        <w:jc w:val="both"/>
        <w:rPr>
          <w:sz w:val="28"/>
          <w:szCs w:val="28"/>
        </w:rPr>
      </w:pPr>
      <w:r w:rsidRPr="00C1674D">
        <w:rPr>
          <w:sz w:val="28"/>
          <w:szCs w:val="28"/>
        </w:rPr>
        <w:t>ОК 09. Использовать информационные технологии в профессиональной деятельности;</w:t>
      </w:r>
    </w:p>
    <w:p w:rsidR="001E6286" w:rsidRPr="00C1674D" w:rsidRDefault="001E6286" w:rsidP="006000C5">
      <w:pPr>
        <w:tabs>
          <w:tab w:val="left" w:pos="2835"/>
        </w:tabs>
        <w:spacing w:line="360" w:lineRule="auto"/>
        <w:ind w:firstLine="709"/>
        <w:jc w:val="both"/>
        <w:rPr>
          <w:sz w:val="28"/>
          <w:szCs w:val="28"/>
        </w:rPr>
      </w:pPr>
      <w:r w:rsidRPr="00C1674D">
        <w:rPr>
          <w:sz w:val="28"/>
          <w:szCs w:val="28"/>
        </w:rPr>
        <w:t>ОК 10. Пользоваться профессиональной документацией на государственном и иностранном языках;</w:t>
      </w:r>
    </w:p>
    <w:p w:rsidR="001E6286" w:rsidRPr="00C1674D" w:rsidRDefault="001E6286" w:rsidP="005F5514">
      <w:pPr>
        <w:tabs>
          <w:tab w:val="left" w:pos="2835"/>
        </w:tabs>
        <w:spacing w:line="360" w:lineRule="auto"/>
        <w:ind w:firstLine="709"/>
        <w:jc w:val="both"/>
        <w:rPr>
          <w:sz w:val="28"/>
          <w:szCs w:val="28"/>
        </w:rPr>
      </w:pPr>
      <w:r w:rsidRPr="00C1674D">
        <w:rPr>
          <w:sz w:val="28"/>
          <w:szCs w:val="28"/>
        </w:rPr>
        <w:t>ОК 11. Использовать знания по финансовой грамотности, планировать предпринимательскую деятельность в профессиональной сфере.</w:t>
      </w:r>
    </w:p>
    <w:p w:rsidR="001E6286" w:rsidRPr="00C1674D" w:rsidRDefault="001E6286" w:rsidP="00C867F3">
      <w:pPr>
        <w:tabs>
          <w:tab w:val="left" w:pos="2835"/>
        </w:tabs>
        <w:spacing w:line="360" w:lineRule="auto"/>
        <w:ind w:firstLine="709"/>
        <w:jc w:val="both"/>
        <w:rPr>
          <w:sz w:val="28"/>
          <w:szCs w:val="28"/>
        </w:rPr>
      </w:pPr>
      <w:r w:rsidRPr="00C1674D">
        <w:rPr>
          <w:sz w:val="28"/>
          <w:szCs w:val="28"/>
        </w:rPr>
        <w:t>3.3. Выпускник, освоивший образовательную программу, должен быть готов к выполнению основных видов деятельности, предусмотренных настоящим ФГОС СПО:</w:t>
      </w:r>
    </w:p>
    <w:p w:rsidR="001E6286" w:rsidRPr="00C1674D" w:rsidRDefault="001E6286" w:rsidP="004E2FA0">
      <w:pPr>
        <w:tabs>
          <w:tab w:val="left" w:pos="2835"/>
        </w:tabs>
        <w:spacing w:line="360" w:lineRule="auto"/>
        <w:ind w:firstLine="709"/>
        <w:jc w:val="both"/>
        <w:rPr>
          <w:sz w:val="28"/>
          <w:szCs w:val="28"/>
        </w:rPr>
      </w:pPr>
      <w:r w:rsidRPr="00C1674D">
        <w:rPr>
          <w:sz w:val="28"/>
          <w:szCs w:val="28"/>
        </w:rPr>
        <w:t>предпохоронное содержание и подготовка к погребению тела умершего;</w:t>
      </w:r>
    </w:p>
    <w:p w:rsidR="001E6286" w:rsidRPr="00C1674D" w:rsidRDefault="001E6286" w:rsidP="004E2FA0">
      <w:pPr>
        <w:tabs>
          <w:tab w:val="left" w:pos="2835"/>
        </w:tabs>
        <w:spacing w:line="360" w:lineRule="auto"/>
        <w:ind w:firstLine="709"/>
        <w:jc w:val="both"/>
        <w:rPr>
          <w:sz w:val="28"/>
          <w:szCs w:val="28"/>
        </w:rPr>
      </w:pPr>
      <w:r w:rsidRPr="00C1674D">
        <w:rPr>
          <w:sz w:val="28"/>
          <w:szCs w:val="28"/>
        </w:rPr>
        <w:t>операционная деятельность по оказанию похоронных услуг;</w:t>
      </w:r>
    </w:p>
    <w:p w:rsidR="001E6286" w:rsidRPr="00C1674D" w:rsidRDefault="001E6286" w:rsidP="004E2FA0">
      <w:pPr>
        <w:tabs>
          <w:tab w:val="left" w:pos="2835"/>
        </w:tabs>
        <w:spacing w:line="360" w:lineRule="auto"/>
        <w:ind w:firstLine="709"/>
        <w:jc w:val="both"/>
        <w:rPr>
          <w:sz w:val="28"/>
          <w:szCs w:val="28"/>
        </w:rPr>
      </w:pPr>
      <w:r w:rsidRPr="00C1674D">
        <w:rPr>
          <w:sz w:val="28"/>
          <w:szCs w:val="28"/>
        </w:rPr>
        <w:t>осуществление работ по процессу погребения;</w:t>
      </w:r>
    </w:p>
    <w:p w:rsidR="001E6286" w:rsidRPr="00C1674D" w:rsidRDefault="001E6286" w:rsidP="004E2FA0">
      <w:pPr>
        <w:tabs>
          <w:tab w:val="left" w:pos="2835"/>
        </w:tabs>
        <w:spacing w:line="360" w:lineRule="auto"/>
        <w:ind w:firstLine="709"/>
        <w:jc w:val="both"/>
        <w:rPr>
          <w:sz w:val="28"/>
          <w:szCs w:val="28"/>
        </w:rPr>
      </w:pPr>
      <w:r w:rsidRPr="00C1674D">
        <w:rPr>
          <w:sz w:val="28"/>
          <w:szCs w:val="28"/>
        </w:rPr>
        <w:t>эксплуатация объектов похоронного назначения;</w:t>
      </w:r>
    </w:p>
    <w:p w:rsidR="001E6286" w:rsidRPr="00C1674D" w:rsidRDefault="001E6286" w:rsidP="004E2FA0">
      <w:pPr>
        <w:tabs>
          <w:tab w:val="left" w:pos="2835"/>
        </w:tabs>
        <w:spacing w:line="360" w:lineRule="auto"/>
        <w:ind w:firstLine="709"/>
        <w:jc w:val="both"/>
        <w:rPr>
          <w:sz w:val="28"/>
          <w:szCs w:val="28"/>
        </w:rPr>
      </w:pPr>
      <w:r w:rsidRPr="00C1674D">
        <w:rPr>
          <w:sz w:val="28"/>
          <w:szCs w:val="28"/>
        </w:rPr>
        <w:t>координация деятельности структурного подразделения похоронной организации.</w:t>
      </w:r>
    </w:p>
    <w:p w:rsidR="001E6286" w:rsidRPr="00C1674D" w:rsidRDefault="001E6286" w:rsidP="00C867F3">
      <w:pPr>
        <w:tabs>
          <w:tab w:val="left" w:pos="2835"/>
        </w:tabs>
        <w:spacing w:line="360" w:lineRule="auto"/>
        <w:ind w:firstLine="709"/>
        <w:jc w:val="both"/>
        <w:rPr>
          <w:sz w:val="28"/>
          <w:szCs w:val="28"/>
        </w:rPr>
      </w:pPr>
      <w:r w:rsidRPr="00C1674D">
        <w:rPr>
          <w:sz w:val="28"/>
          <w:szCs w:val="28"/>
        </w:rP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пункте 3.3 настоящего ФГОС СПО:</w:t>
      </w:r>
    </w:p>
    <w:p w:rsidR="001E6286" w:rsidRPr="00C1674D" w:rsidRDefault="001E6286" w:rsidP="00A90B64">
      <w:pPr>
        <w:pStyle w:val="ConsPlusNormal"/>
        <w:spacing w:line="360" w:lineRule="auto"/>
        <w:ind w:firstLine="709"/>
        <w:jc w:val="both"/>
        <w:rPr>
          <w:rFonts w:ascii="Times New Roman" w:hAnsi="Times New Roman" w:cs="Times New Roman"/>
          <w:sz w:val="28"/>
          <w:szCs w:val="28"/>
        </w:rPr>
      </w:pPr>
      <w:r w:rsidRPr="00C1674D">
        <w:rPr>
          <w:rFonts w:ascii="Times New Roman" w:hAnsi="Times New Roman" w:cs="Times New Roman"/>
          <w:sz w:val="28"/>
          <w:szCs w:val="28"/>
        </w:rPr>
        <w:t>3.4.1. Предпохоронное содержание и подготовка к погребению тела умершего:</w:t>
      </w:r>
    </w:p>
    <w:p w:rsidR="001E6286" w:rsidRPr="00C1674D" w:rsidRDefault="001E6286" w:rsidP="00A90B64">
      <w:pPr>
        <w:pStyle w:val="ConsPlusNormal"/>
        <w:spacing w:line="360" w:lineRule="auto"/>
        <w:ind w:firstLine="709"/>
        <w:jc w:val="both"/>
        <w:rPr>
          <w:rFonts w:ascii="Times New Roman" w:hAnsi="Times New Roman" w:cs="Times New Roman"/>
          <w:sz w:val="28"/>
          <w:szCs w:val="28"/>
        </w:rPr>
      </w:pPr>
      <w:r w:rsidRPr="00C1674D">
        <w:rPr>
          <w:rFonts w:ascii="Times New Roman" w:hAnsi="Times New Roman" w:cs="Times New Roman"/>
          <w:sz w:val="28"/>
          <w:szCs w:val="28"/>
        </w:rPr>
        <w:t>ПК 1.1. Принять тело умершего на сохранение до дня похорон и его выдачи;</w:t>
      </w:r>
    </w:p>
    <w:p w:rsidR="001E6286" w:rsidRPr="00C1674D" w:rsidRDefault="001E6286" w:rsidP="00A90B64">
      <w:pPr>
        <w:pStyle w:val="ConsPlusNormal"/>
        <w:spacing w:line="360" w:lineRule="auto"/>
        <w:ind w:firstLine="709"/>
        <w:jc w:val="both"/>
        <w:rPr>
          <w:rFonts w:ascii="Times New Roman" w:hAnsi="Times New Roman" w:cs="Times New Roman"/>
          <w:sz w:val="28"/>
          <w:szCs w:val="28"/>
        </w:rPr>
      </w:pPr>
      <w:r w:rsidRPr="00C1674D">
        <w:rPr>
          <w:rFonts w:ascii="Times New Roman" w:hAnsi="Times New Roman" w:cs="Times New Roman"/>
          <w:sz w:val="28"/>
          <w:szCs w:val="28"/>
        </w:rPr>
        <w:t>ПК 1.2. Подготовить тело умершего для погребения;</w:t>
      </w:r>
    </w:p>
    <w:p w:rsidR="001E6286" w:rsidRPr="00C1674D" w:rsidRDefault="001E6286" w:rsidP="00340D76">
      <w:pPr>
        <w:pStyle w:val="ConsPlusNormal"/>
        <w:spacing w:line="360" w:lineRule="auto"/>
        <w:ind w:firstLine="709"/>
        <w:jc w:val="both"/>
        <w:rPr>
          <w:rFonts w:ascii="Times New Roman" w:hAnsi="Times New Roman" w:cs="Times New Roman"/>
          <w:sz w:val="28"/>
          <w:szCs w:val="28"/>
        </w:rPr>
      </w:pPr>
      <w:r w:rsidRPr="00C1674D">
        <w:rPr>
          <w:rFonts w:ascii="Times New Roman" w:hAnsi="Times New Roman" w:cs="Times New Roman"/>
          <w:sz w:val="28"/>
          <w:szCs w:val="28"/>
        </w:rPr>
        <w:t>ПК 1.3. Консультировать потребителей при выборе услуг по сохранению тела умершего и подготовке к погребению.</w:t>
      </w:r>
    </w:p>
    <w:p w:rsidR="001E6286" w:rsidRPr="00C1674D" w:rsidRDefault="001E6286" w:rsidP="00A90B64">
      <w:pPr>
        <w:pStyle w:val="ConsPlusNormal"/>
        <w:spacing w:line="360" w:lineRule="auto"/>
        <w:ind w:firstLine="709"/>
        <w:jc w:val="both"/>
        <w:rPr>
          <w:rFonts w:ascii="Times New Roman" w:hAnsi="Times New Roman" w:cs="Times New Roman"/>
          <w:sz w:val="28"/>
          <w:szCs w:val="28"/>
        </w:rPr>
      </w:pPr>
      <w:r w:rsidRPr="00C1674D">
        <w:rPr>
          <w:rFonts w:ascii="Times New Roman" w:hAnsi="Times New Roman" w:cs="Times New Roman"/>
          <w:sz w:val="28"/>
          <w:szCs w:val="28"/>
        </w:rPr>
        <w:t>3.4.2. Операционная деятельность по оказанию похоронных услуг:</w:t>
      </w:r>
    </w:p>
    <w:p w:rsidR="001E6286" w:rsidRPr="00C1674D" w:rsidRDefault="001E6286" w:rsidP="00A90B64">
      <w:pPr>
        <w:pStyle w:val="ConsPlusNormal"/>
        <w:spacing w:line="360" w:lineRule="auto"/>
        <w:ind w:firstLine="709"/>
        <w:jc w:val="both"/>
        <w:rPr>
          <w:rFonts w:ascii="Times New Roman" w:hAnsi="Times New Roman" w:cs="Times New Roman"/>
          <w:sz w:val="28"/>
          <w:szCs w:val="28"/>
        </w:rPr>
      </w:pPr>
      <w:r w:rsidRPr="00C1674D">
        <w:rPr>
          <w:rFonts w:ascii="Times New Roman" w:hAnsi="Times New Roman" w:cs="Times New Roman"/>
          <w:sz w:val="28"/>
          <w:szCs w:val="28"/>
        </w:rPr>
        <w:t>ПК 2.1. Организовать работы с заказчиками по предоставлению похоронных услуг;</w:t>
      </w:r>
    </w:p>
    <w:p w:rsidR="001E6286" w:rsidRPr="00C1674D" w:rsidRDefault="001E6286" w:rsidP="00A90B64">
      <w:pPr>
        <w:pStyle w:val="ConsPlusNormal"/>
        <w:spacing w:line="360" w:lineRule="auto"/>
        <w:ind w:firstLine="709"/>
        <w:jc w:val="both"/>
        <w:rPr>
          <w:rFonts w:ascii="Times New Roman" w:hAnsi="Times New Roman" w:cs="Times New Roman"/>
          <w:sz w:val="28"/>
          <w:szCs w:val="28"/>
        </w:rPr>
      </w:pPr>
      <w:r w:rsidRPr="00C1674D">
        <w:rPr>
          <w:rFonts w:ascii="Times New Roman" w:hAnsi="Times New Roman" w:cs="Times New Roman"/>
          <w:sz w:val="28"/>
          <w:szCs w:val="28"/>
        </w:rPr>
        <w:t>ПК 2.2. Подготовить и провести церемонии прощания;</w:t>
      </w:r>
    </w:p>
    <w:p w:rsidR="001E6286" w:rsidRPr="00C1674D" w:rsidRDefault="001E6286" w:rsidP="00B7415E">
      <w:pPr>
        <w:pStyle w:val="ConsPlusNormal"/>
        <w:spacing w:line="360" w:lineRule="auto"/>
        <w:ind w:firstLine="709"/>
        <w:jc w:val="both"/>
        <w:rPr>
          <w:rFonts w:ascii="Times New Roman" w:hAnsi="Times New Roman" w:cs="Times New Roman"/>
          <w:sz w:val="28"/>
          <w:szCs w:val="28"/>
        </w:rPr>
      </w:pPr>
      <w:r w:rsidRPr="00C1674D">
        <w:rPr>
          <w:rFonts w:ascii="Times New Roman" w:hAnsi="Times New Roman" w:cs="Times New Roman"/>
          <w:sz w:val="28"/>
          <w:szCs w:val="28"/>
        </w:rPr>
        <w:t>ПК 2.3. Осуществлять ведение архивного дела;</w:t>
      </w:r>
    </w:p>
    <w:p w:rsidR="001E6286" w:rsidRPr="00C1674D" w:rsidRDefault="001E6286" w:rsidP="00340D76">
      <w:pPr>
        <w:pStyle w:val="ConsPlusNormal"/>
        <w:spacing w:line="360" w:lineRule="auto"/>
        <w:ind w:firstLine="709"/>
        <w:jc w:val="both"/>
        <w:rPr>
          <w:rFonts w:ascii="Times New Roman" w:hAnsi="Times New Roman" w:cs="Times New Roman"/>
          <w:sz w:val="28"/>
          <w:szCs w:val="28"/>
        </w:rPr>
      </w:pPr>
      <w:r w:rsidRPr="00C1674D">
        <w:rPr>
          <w:rFonts w:ascii="Times New Roman" w:hAnsi="Times New Roman" w:cs="Times New Roman"/>
          <w:sz w:val="28"/>
          <w:szCs w:val="28"/>
        </w:rPr>
        <w:t>ПК 2.4. Консультировать потребителей при выборе похоронных услуг.</w:t>
      </w:r>
    </w:p>
    <w:p w:rsidR="001E6286" w:rsidRPr="00C1674D" w:rsidRDefault="001E6286" w:rsidP="00A90B64">
      <w:pPr>
        <w:pStyle w:val="ConsPlusNormal"/>
        <w:spacing w:line="360" w:lineRule="auto"/>
        <w:ind w:firstLine="709"/>
        <w:jc w:val="both"/>
        <w:rPr>
          <w:rFonts w:ascii="Times New Roman" w:hAnsi="Times New Roman" w:cs="Times New Roman"/>
          <w:sz w:val="28"/>
          <w:szCs w:val="28"/>
        </w:rPr>
      </w:pPr>
      <w:r w:rsidRPr="00C1674D">
        <w:rPr>
          <w:rFonts w:ascii="Times New Roman" w:hAnsi="Times New Roman" w:cs="Times New Roman"/>
          <w:sz w:val="28"/>
          <w:szCs w:val="28"/>
        </w:rPr>
        <w:t>3.4.3. Осуществление работ по процессу погребения:</w:t>
      </w:r>
    </w:p>
    <w:p w:rsidR="001E6286" w:rsidRPr="00C1674D" w:rsidRDefault="001E6286" w:rsidP="00A90B64">
      <w:pPr>
        <w:pStyle w:val="ConsPlusNormal"/>
        <w:spacing w:line="360" w:lineRule="auto"/>
        <w:ind w:firstLine="709"/>
        <w:jc w:val="both"/>
        <w:rPr>
          <w:rFonts w:ascii="Times New Roman" w:hAnsi="Times New Roman" w:cs="Times New Roman"/>
          <w:sz w:val="28"/>
          <w:szCs w:val="28"/>
        </w:rPr>
      </w:pPr>
      <w:r w:rsidRPr="00C1674D">
        <w:rPr>
          <w:rFonts w:ascii="Times New Roman" w:hAnsi="Times New Roman" w:cs="Times New Roman"/>
          <w:sz w:val="28"/>
          <w:szCs w:val="28"/>
        </w:rPr>
        <w:t>ПК 3.1.</w:t>
      </w:r>
      <w:r w:rsidRPr="00C1674D">
        <w:rPr>
          <w:rFonts w:ascii="Times New Roman" w:hAnsi="Times New Roman" w:cs="Times New Roman"/>
        </w:rPr>
        <w:t xml:space="preserve"> </w:t>
      </w:r>
      <w:r w:rsidRPr="00C1674D">
        <w:rPr>
          <w:rFonts w:ascii="Times New Roman" w:hAnsi="Times New Roman" w:cs="Times New Roman"/>
          <w:sz w:val="28"/>
          <w:szCs w:val="28"/>
        </w:rPr>
        <w:t>Организовать погребение на кладбище (в колумбарий) тела (праха).</w:t>
      </w:r>
    </w:p>
    <w:p w:rsidR="001E6286" w:rsidRPr="00C1674D" w:rsidRDefault="001E6286" w:rsidP="00A90B64">
      <w:pPr>
        <w:pStyle w:val="ConsPlusNormal"/>
        <w:spacing w:line="360" w:lineRule="auto"/>
        <w:ind w:firstLine="709"/>
        <w:jc w:val="both"/>
        <w:rPr>
          <w:rFonts w:ascii="Times New Roman" w:hAnsi="Times New Roman" w:cs="Times New Roman"/>
          <w:sz w:val="28"/>
          <w:szCs w:val="28"/>
        </w:rPr>
      </w:pPr>
      <w:r w:rsidRPr="00C1674D">
        <w:rPr>
          <w:rFonts w:ascii="Times New Roman" w:hAnsi="Times New Roman" w:cs="Times New Roman"/>
          <w:sz w:val="28"/>
          <w:szCs w:val="28"/>
        </w:rPr>
        <w:t>ПК 3.2.</w:t>
      </w:r>
      <w:r w:rsidRPr="00C1674D">
        <w:rPr>
          <w:rFonts w:ascii="Times New Roman" w:hAnsi="Times New Roman" w:cs="Times New Roman"/>
        </w:rPr>
        <w:t xml:space="preserve"> </w:t>
      </w:r>
      <w:r w:rsidRPr="00C1674D">
        <w:rPr>
          <w:rFonts w:ascii="Times New Roman" w:hAnsi="Times New Roman" w:cs="Times New Roman"/>
          <w:sz w:val="28"/>
          <w:szCs w:val="28"/>
        </w:rPr>
        <w:t>Организовать проведение кремации, обработку, хранение и выдачу праха;</w:t>
      </w:r>
    </w:p>
    <w:p w:rsidR="001E6286" w:rsidRPr="00C1674D" w:rsidRDefault="001E6286" w:rsidP="00A90B64">
      <w:pPr>
        <w:pStyle w:val="ConsPlusNormal"/>
        <w:spacing w:line="360" w:lineRule="auto"/>
        <w:ind w:firstLine="709"/>
        <w:jc w:val="both"/>
        <w:rPr>
          <w:rFonts w:ascii="Times New Roman" w:hAnsi="Times New Roman" w:cs="Times New Roman"/>
          <w:sz w:val="28"/>
          <w:szCs w:val="28"/>
        </w:rPr>
      </w:pPr>
      <w:r w:rsidRPr="00C1674D">
        <w:rPr>
          <w:rFonts w:ascii="Times New Roman" w:hAnsi="Times New Roman" w:cs="Times New Roman"/>
          <w:sz w:val="28"/>
          <w:szCs w:val="28"/>
        </w:rPr>
        <w:t>ПК 3.3. Организовать эксгумацию останков;</w:t>
      </w:r>
    </w:p>
    <w:p w:rsidR="001E6286" w:rsidRPr="00C1674D" w:rsidRDefault="001E6286" w:rsidP="00A90B64">
      <w:pPr>
        <w:pStyle w:val="ConsPlusNormal"/>
        <w:spacing w:line="360" w:lineRule="auto"/>
        <w:ind w:firstLine="709"/>
        <w:jc w:val="both"/>
        <w:rPr>
          <w:rFonts w:ascii="Times New Roman" w:hAnsi="Times New Roman" w:cs="Times New Roman"/>
          <w:sz w:val="28"/>
          <w:szCs w:val="28"/>
        </w:rPr>
      </w:pPr>
      <w:r w:rsidRPr="00C1674D">
        <w:rPr>
          <w:rFonts w:ascii="Times New Roman" w:hAnsi="Times New Roman" w:cs="Times New Roman"/>
          <w:sz w:val="28"/>
          <w:szCs w:val="28"/>
        </w:rPr>
        <w:t>ПК 3.4. Организовать установку/демонтаж/ ремонт и содержание надмогильных сооружений.</w:t>
      </w:r>
    </w:p>
    <w:p w:rsidR="001E6286" w:rsidRPr="00C1674D" w:rsidRDefault="001E6286" w:rsidP="00A90B64">
      <w:pPr>
        <w:pStyle w:val="ConsPlusNormal"/>
        <w:spacing w:line="360" w:lineRule="auto"/>
        <w:ind w:firstLine="709"/>
        <w:jc w:val="both"/>
        <w:rPr>
          <w:rFonts w:ascii="Times New Roman" w:hAnsi="Times New Roman" w:cs="Times New Roman"/>
          <w:sz w:val="28"/>
          <w:szCs w:val="28"/>
        </w:rPr>
      </w:pPr>
      <w:r w:rsidRPr="00C1674D">
        <w:rPr>
          <w:rFonts w:ascii="Times New Roman" w:hAnsi="Times New Roman" w:cs="Times New Roman"/>
          <w:sz w:val="28"/>
          <w:szCs w:val="28"/>
        </w:rPr>
        <w:t>3.4.4.</w:t>
      </w:r>
      <w:r w:rsidRPr="00C1674D">
        <w:rPr>
          <w:rFonts w:ascii="Times New Roman" w:hAnsi="Times New Roman" w:cs="Times New Roman"/>
        </w:rPr>
        <w:t xml:space="preserve"> </w:t>
      </w:r>
      <w:r w:rsidRPr="00C1674D">
        <w:rPr>
          <w:rFonts w:ascii="Times New Roman" w:hAnsi="Times New Roman" w:cs="Times New Roman"/>
          <w:sz w:val="28"/>
          <w:szCs w:val="28"/>
        </w:rPr>
        <w:t>Эксплуатация объектов похоронного назначения:</w:t>
      </w:r>
    </w:p>
    <w:p w:rsidR="001E6286" w:rsidRPr="00C1674D" w:rsidRDefault="001E6286" w:rsidP="00A90B64">
      <w:pPr>
        <w:pStyle w:val="ConsPlusNormal"/>
        <w:spacing w:line="360" w:lineRule="auto"/>
        <w:ind w:firstLine="709"/>
        <w:jc w:val="both"/>
        <w:rPr>
          <w:rFonts w:ascii="Times New Roman" w:hAnsi="Times New Roman" w:cs="Times New Roman"/>
          <w:sz w:val="28"/>
          <w:szCs w:val="28"/>
        </w:rPr>
      </w:pPr>
      <w:r w:rsidRPr="00C1674D">
        <w:rPr>
          <w:rFonts w:ascii="Times New Roman" w:hAnsi="Times New Roman" w:cs="Times New Roman"/>
          <w:sz w:val="28"/>
          <w:szCs w:val="28"/>
        </w:rPr>
        <w:t>ПК 4.1.</w:t>
      </w:r>
      <w:r w:rsidRPr="00C1674D">
        <w:rPr>
          <w:rFonts w:ascii="Times New Roman" w:hAnsi="Times New Roman" w:cs="Times New Roman"/>
        </w:rPr>
        <w:t xml:space="preserve"> </w:t>
      </w:r>
      <w:r w:rsidRPr="00C1674D">
        <w:rPr>
          <w:rFonts w:ascii="Times New Roman" w:hAnsi="Times New Roman" w:cs="Times New Roman"/>
          <w:sz w:val="28"/>
          <w:szCs w:val="28"/>
        </w:rPr>
        <w:t>Организовать обслуживание объектов похоронного назначения;</w:t>
      </w:r>
    </w:p>
    <w:p w:rsidR="001E6286" w:rsidRPr="00C1674D" w:rsidRDefault="001E6286" w:rsidP="00A90B64">
      <w:pPr>
        <w:pStyle w:val="ConsPlusNormal"/>
        <w:spacing w:line="360" w:lineRule="auto"/>
        <w:ind w:firstLine="709"/>
        <w:jc w:val="both"/>
        <w:rPr>
          <w:rFonts w:ascii="Times New Roman" w:hAnsi="Times New Roman" w:cs="Times New Roman"/>
          <w:sz w:val="28"/>
          <w:szCs w:val="28"/>
        </w:rPr>
      </w:pPr>
      <w:r w:rsidRPr="00C1674D">
        <w:rPr>
          <w:rFonts w:ascii="Times New Roman" w:hAnsi="Times New Roman" w:cs="Times New Roman"/>
          <w:sz w:val="28"/>
          <w:szCs w:val="28"/>
        </w:rPr>
        <w:t>ПК 4.2.</w:t>
      </w:r>
      <w:r w:rsidRPr="00C1674D">
        <w:rPr>
          <w:rFonts w:ascii="Times New Roman" w:hAnsi="Times New Roman" w:cs="Times New Roman"/>
        </w:rPr>
        <w:t xml:space="preserve"> </w:t>
      </w:r>
      <w:r w:rsidRPr="00C1674D">
        <w:rPr>
          <w:rFonts w:ascii="Times New Roman" w:hAnsi="Times New Roman" w:cs="Times New Roman"/>
          <w:sz w:val="28"/>
          <w:szCs w:val="28"/>
        </w:rPr>
        <w:t>Организовать содержание территории кладбища;</w:t>
      </w:r>
    </w:p>
    <w:p w:rsidR="001E6286" w:rsidRPr="00C1674D" w:rsidRDefault="001E6286" w:rsidP="006F6A5A">
      <w:pPr>
        <w:pStyle w:val="ConsPlusNormal"/>
        <w:spacing w:line="360" w:lineRule="auto"/>
        <w:ind w:firstLine="709"/>
        <w:jc w:val="both"/>
        <w:rPr>
          <w:rFonts w:ascii="Times New Roman" w:hAnsi="Times New Roman" w:cs="Times New Roman"/>
          <w:sz w:val="28"/>
          <w:szCs w:val="28"/>
        </w:rPr>
      </w:pPr>
      <w:r w:rsidRPr="00C1674D">
        <w:rPr>
          <w:rFonts w:ascii="Times New Roman" w:hAnsi="Times New Roman" w:cs="Times New Roman"/>
          <w:sz w:val="28"/>
          <w:szCs w:val="28"/>
        </w:rPr>
        <w:t>ПК 4.3. Консультировать потребителей по содержанию объектов похоронного назначения.</w:t>
      </w:r>
    </w:p>
    <w:p w:rsidR="001E6286" w:rsidRPr="00C1674D" w:rsidRDefault="001E6286" w:rsidP="00A90B64">
      <w:pPr>
        <w:pStyle w:val="ConsPlusNormal"/>
        <w:spacing w:line="360" w:lineRule="auto"/>
        <w:ind w:firstLine="709"/>
        <w:jc w:val="both"/>
        <w:rPr>
          <w:rFonts w:ascii="Times New Roman" w:hAnsi="Times New Roman" w:cs="Times New Roman"/>
          <w:sz w:val="28"/>
          <w:szCs w:val="28"/>
        </w:rPr>
      </w:pPr>
      <w:r w:rsidRPr="00C1674D">
        <w:rPr>
          <w:rFonts w:ascii="Times New Roman" w:hAnsi="Times New Roman" w:cs="Times New Roman"/>
          <w:sz w:val="28"/>
          <w:szCs w:val="28"/>
        </w:rPr>
        <w:t>3.4.5. Координация деятельности структурного подразделения похоронной организации:</w:t>
      </w:r>
    </w:p>
    <w:p w:rsidR="001E6286" w:rsidRPr="00C1674D" w:rsidRDefault="001E6286" w:rsidP="00A90B64">
      <w:pPr>
        <w:pStyle w:val="ConsPlusNormal"/>
        <w:spacing w:line="360" w:lineRule="auto"/>
        <w:ind w:firstLine="709"/>
        <w:jc w:val="both"/>
        <w:rPr>
          <w:rFonts w:ascii="Times New Roman" w:hAnsi="Times New Roman" w:cs="Times New Roman"/>
          <w:sz w:val="28"/>
          <w:szCs w:val="28"/>
        </w:rPr>
      </w:pPr>
      <w:r w:rsidRPr="00C1674D">
        <w:rPr>
          <w:rFonts w:ascii="Times New Roman" w:hAnsi="Times New Roman" w:cs="Times New Roman"/>
          <w:sz w:val="28"/>
          <w:szCs w:val="28"/>
        </w:rPr>
        <w:t>ПК 5.1. Координировать деятельность структурного подразделения по предоставлению похоронных услуг;</w:t>
      </w:r>
    </w:p>
    <w:p w:rsidR="001E6286" w:rsidRPr="00C1674D" w:rsidRDefault="001E6286" w:rsidP="00A90B64">
      <w:pPr>
        <w:pStyle w:val="ConsPlusNormal"/>
        <w:spacing w:line="360" w:lineRule="auto"/>
        <w:ind w:firstLine="709"/>
        <w:jc w:val="both"/>
        <w:rPr>
          <w:rFonts w:ascii="Times New Roman" w:hAnsi="Times New Roman" w:cs="Times New Roman"/>
          <w:sz w:val="28"/>
          <w:szCs w:val="28"/>
        </w:rPr>
      </w:pPr>
      <w:r w:rsidRPr="00C1674D">
        <w:rPr>
          <w:rFonts w:ascii="Times New Roman" w:hAnsi="Times New Roman" w:cs="Times New Roman"/>
          <w:sz w:val="28"/>
          <w:szCs w:val="28"/>
        </w:rPr>
        <w:t>ПК 5.2. Координировать деятельность структурного подразделения по эксплуатации объектов похоронного назначения;</w:t>
      </w:r>
    </w:p>
    <w:p w:rsidR="001E6286" w:rsidRPr="00C1674D" w:rsidRDefault="001E6286" w:rsidP="00340D76">
      <w:pPr>
        <w:pStyle w:val="ConsPlusNormal"/>
        <w:spacing w:line="360" w:lineRule="auto"/>
        <w:ind w:firstLine="709"/>
        <w:jc w:val="both"/>
        <w:rPr>
          <w:rFonts w:ascii="Times New Roman" w:hAnsi="Times New Roman" w:cs="Times New Roman"/>
          <w:sz w:val="28"/>
          <w:szCs w:val="28"/>
        </w:rPr>
      </w:pPr>
      <w:r w:rsidRPr="00C1674D">
        <w:rPr>
          <w:rFonts w:ascii="Times New Roman" w:hAnsi="Times New Roman" w:cs="Times New Roman"/>
          <w:sz w:val="28"/>
          <w:szCs w:val="28"/>
        </w:rPr>
        <w:t>ПК 5.3. Консультировать потребителей при выборе похоронных услуг.</w:t>
      </w:r>
    </w:p>
    <w:p w:rsidR="001E6286" w:rsidRPr="00C1674D" w:rsidRDefault="001E6286" w:rsidP="000E6E27">
      <w:pPr>
        <w:pStyle w:val="ConsPlusNormal"/>
        <w:suppressAutoHyphens/>
        <w:spacing w:line="360" w:lineRule="auto"/>
        <w:ind w:firstLine="709"/>
        <w:jc w:val="both"/>
        <w:rPr>
          <w:rFonts w:ascii="Times New Roman" w:hAnsi="Times New Roman" w:cs="Times New Roman"/>
          <w:sz w:val="28"/>
          <w:szCs w:val="28"/>
        </w:rPr>
      </w:pPr>
      <w:r w:rsidRPr="00C1674D">
        <w:rPr>
          <w:rFonts w:ascii="Times New Roman" w:hAnsi="Times New Roman" w:cs="Times New Roman"/>
          <w:sz w:val="28"/>
          <w:szCs w:val="28"/>
        </w:rP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(приложение № 2 к настоящему ФГОС СПО)</w:t>
      </w:r>
      <w:r w:rsidRPr="00C1674D">
        <w:rPr>
          <w:rFonts w:ascii="Times New Roman" w:hAnsi="Times New Roman" w:cs="Times New Roman"/>
          <w:sz w:val="28"/>
        </w:rPr>
        <w:t>.</w:t>
      </w:r>
    </w:p>
    <w:p w:rsidR="001E6286" w:rsidRPr="00C1674D" w:rsidRDefault="001E6286" w:rsidP="000E6E27">
      <w:pPr>
        <w:pStyle w:val="ConsPlusNormal"/>
        <w:spacing w:line="360" w:lineRule="auto"/>
        <w:ind w:firstLine="709"/>
        <w:jc w:val="both"/>
        <w:rPr>
          <w:sz w:val="28"/>
          <w:szCs w:val="28"/>
        </w:rPr>
      </w:pPr>
      <w:r w:rsidRPr="00C1674D">
        <w:rPr>
          <w:rFonts w:ascii="Times New Roman" w:hAnsi="Times New Roman" w:cs="Times New Roman"/>
          <w:sz w:val="28"/>
          <w:szCs w:val="28"/>
        </w:rPr>
        <w:t>3.6. Минимальные требования к результатам освоения основных видов деятельности образовательной программы указаны в приложении № 3 к настоящему ФГОС СПО.</w:t>
      </w:r>
    </w:p>
    <w:p w:rsidR="001E6286" w:rsidRPr="00C1674D" w:rsidRDefault="001E6286" w:rsidP="000E6E27">
      <w:pPr>
        <w:tabs>
          <w:tab w:val="left" w:pos="2835"/>
        </w:tabs>
        <w:suppressAutoHyphens/>
        <w:spacing w:line="360" w:lineRule="auto"/>
        <w:ind w:firstLine="709"/>
        <w:jc w:val="both"/>
        <w:rPr>
          <w:sz w:val="28"/>
          <w:szCs w:val="28"/>
        </w:rPr>
      </w:pPr>
      <w:r w:rsidRPr="00C1674D">
        <w:rPr>
          <w:sz w:val="28"/>
          <w:szCs w:val="28"/>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    </w:t>
      </w:r>
    </w:p>
    <w:p w:rsidR="001E6286" w:rsidRPr="00C1674D" w:rsidRDefault="001E6286" w:rsidP="00FC28C7">
      <w:pPr>
        <w:tabs>
          <w:tab w:val="left" w:pos="2835"/>
        </w:tabs>
        <w:jc w:val="center"/>
        <w:outlineLvl w:val="1"/>
        <w:rPr>
          <w:sz w:val="28"/>
          <w:szCs w:val="28"/>
        </w:rPr>
      </w:pPr>
    </w:p>
    <w:p w:rsidR="001E6286" w:rsidRPr="00C1674D" w:rsidRDefault="001E6286" w:rsidP="00FC28C7">
      <w:pPr>
        <w:tabs>
          <w:tab w:val="left" w:pos="2835"/>
        </w:tabs>
        <w:jc w:val="center"/>
        <w:outlineLvl w:val="1"/>
        <w:rPr>
          <w:sz w:val="28"/>
          <w:szCs w:val="28"/>
        </w:rPr>
      </w:pPr>
    </w:p>
    <w:p w:rsidR="001E6286" w:rsidRPr="00C1674D" w:rsidRDefault="001E6286" w:rsidP="00FC28C7">
      <w:pPr>
        <w:tabs>
          <w:tab w:val="left" w:pos="2835"/>
        </w:tabs>
        <w:jc w:val="center"/>
        <w:outlineLvl w:val="1"/>
        <w:rPr>
          <w:sz w:val="28"/>
          <w:szCs w:val="28"/>
        </w:rPr>
      </w:pPr>
    </w:p>
    <w:p w:rsidR="001E6286" w:rsidRPr="00C1674D" w:rsidRDefault="001E6286" w:rsidP="00FC28C7">
      <w:pPr>
        <w:tabs>
          <w:tab w:val="left" w:pos="2835"/>
        </w:tabs>
        <w:jc w:val="center"/>
        <w:outlineLvl w:val="1"/>
        <w:rPr>
          <w:sz w:val="28"/>
          <w:szCs w:val="28"/>
        </w:rPr>
      </w:pPr>
    </w:p>
    <w:p w:rsidR="001E6286" w:rsidRPr="00C1674D" w:rsidRDefault="001E6286" w:rsidP="00FC28C7">
      <w:pPr>
        <w:tabs>
          <w:tab w:val="left" w:pos="2835"/>
        </w:tabs>
        <w:jc w:val="center"/>
        <w:outlineLvl w:val="1"/>
        <w:rPr>
          <w:sz w:val="28"/>
          <w:szCs w:val="28"/>
        </w:rPr>
      </w:pPr>
    </w:p>
    <w:p w:rsidR="001E6286" w:rsidRPr="00C1674D" w:rsidRDefault="001E6286" w:rsidP="00FC28C7">
      <w:pPr>
        <w:tabs>
          <w:tab w:val="left" w:pos="2835"/>
        </w:tabs>
        <w:jc w:val="center"/>
        <w:outlineLvl w:val="1"/>
        <w:rPr>
          <w:sz w:val="28"/>
          <w:szCs w:val="28"/>
        </w:rPr>
      </w:pPr>
    </w:p>
    <w:p w:rsidR="001E6286" w:rsidRPr="00C1674D" w:rsidRDefault="001E6286" w:rsidP="00FC28C7">
      <w:pPr>
        <w:tabs>
          <w:tab w:val="left" w:pos="2835"/>
        </w:tabs>
        <w:jc w:val="center"/>
        <w:outlineLvl w:val="1"/>
        <w:rPr>
          <w:sz w:val="28"/>
          <w:szCs w:val="28"/>
        </w:rPr>
      </w:pPr>
      <w:r w:rsidRPr="00C1674D">
        <w:rPr>
          <w:spacing w:val="-2"/>
          <w:sz w:val="28"/>
          <w:szCs w:val="28"/>
          <w:lang w:val="en-US" w:eastAsia="ar-SA"/>
        </w:rPr>
        <w:t>IV</w:t>
      </w:r>
      <w:r w:rsidRPr="00C1674D">
        <w:rPr>
          <w:spacing w:val="-2"/>
          <w:sz w:val="28"/>
          <w:szCs w:val="28"/>
          <w:lang w:eastAsia="ar-SA"/>
        </w:rPr>
        <w:t xml:space="preserve">. </w:t>
      </w:r>
      <w:r w:rsidRPr="00C1674D">
        <w:rPr>
          <w:sz w:val="28"/>
          <w:szCs w:val="28"/>
        </w:rPr>
        <w:t xml:space="preserve">ТРЕБОВАНИЯ К УСЛОВИЯМ РЕАЛИЗАЦИИ </w:t>
      </w:r>
    </w:p>
    <w:p w:rsidR="001E6286" w:rsidRPr="00C1674D" w:rsidRDefault="001E6286" w:rsidP="00FC28C7">
      <w:pPr>
        <w:tabs>
          <w:tab w:val="left" w:pos="2835"/>
        </w:tabs>
        <w:jc w:val="center"/>
        <w:outlineLvl w:val="1"/>
        <w:rPr>
          <w:sz w:val="28"/>
          <w:szCs w:val="28"/>
        </w:rPr>
      </w:pPr>
      <w:r w:rsidRPr="00C1674D">
        <w:rPr>
          <w:sz w:val="28"/>
          <w:szCs w:val="28"/>
        </w:rPr>
        <w:t>ОБРАЗОВАТЕЛЬНОЙ ПРОГРАММЫ</w:t>
      </w:r>
    </w:p>
    <w:p w:rsidR="001E6286" w:rsidRPr="00C1674D" w:rsidRDefault="001E6286" w:rsidP="00FC28C7">
      <w:pPr>
        <w:tabs>
          <w:tab w:val="left" w:pos="2835"/>
        </w:tabs>
        <w:suppressAutoHyphens/>
        <w:jc w:val="both"/>
        <w:rPr>
          <w:sz w:val="28"/>
          <w:szCs w:val="28"/>
          <w:lang w:eastAsia="ar-SA"/>
        </w:rPr>
      </w:pPr>
    </w:p>
    <w:p w:rsidR="001E6286" w:rsidRPr="00C1674D" w:rsidRDefault="001E6286" w:rsidP="00E0303D">
      <w:pPr>
        <w:tabs>
          <w:tab w:val="left" w:pos="2835"/>
        </w:tabs>
        <w:spacing w:line="360" w:lineRule="auto"/>
        <w:ind w:firstLine="733"/>
        <w:jc w:val="both"/>
        <w:rPr>
          <w:sz w:val="28"/>
          <w:szCs w:val="28"/>
        </w:rPr>
      </w:pPr>
      <w:bookmarkStart w:id="0" w:name="sub_1713"/>
      <w:r w:rsidRPr="00C1674D">
        <w:rPr>
          <w:sz w:val="28"/>
          <w:szCs w:val="28"/>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 </w:t>
      </w:r>
    </w:p>
    <w:p w:rsidR="001E6286" w:rsidRPr="00C1674D" w:rsidRDefault="001E6286" w:rsidP="00E0303D">
      <w:pPr>
        <w:tabs>
          <w:tab w:val="left" w:pos="2835"/>
        </w:tabs>
        <w:spacing w:line="360" w:lineRule="auto"/>
        <w:ind w:firstLine="733"/>
        <w:jc w:val="both"/>
        <w:rPr>
          <w:sz w:val="28"/>
          <w:szCs w:val="28"/>
        </w:rPr>
      </w:pPr>
      <w:r w:rsidRPr="00C1674D">
        <w:rPr>
          <w:sz w:val="28"/>
          <w:szCs w:val="28"/>
        </w:rPr>
        <w:t>4.2. Общесистемные требования к условиям реализации образовательной программы.</w:t>
      </w:r>
    </w:p>
    <w:p w:rsidR="001E6286" w:rsidRPr="00C1674D" w:rsidRDefault="001E6286" w:rsidP="00E0303D">
      <w:pPr>
        <w:tabs>
          <w:tab w:val="left" w:pos="2835"/>
        </w:tabs>
        <w:spacing w:line="360" w:lineRule="auto"/>
        <w:ind w:firstLine="733"/>
        <w:jc w:val="both"/>
        <w:rPr>
          <w:sz w:val="28"/>
          <w:szCs w:val="28"/>
        </w:rPr>
      </w:pPr>
      <w:r w:rsidRPr="00C1674D">
        <w:rPr>
          <w:sz w:val="28"/>
          <w:szCs w:val="28"/>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 </w:t>
      </w:r>
    </w:p>
    <w:p w:rsidR="001E6286" w:rsidRPr="00C1674D" w:rsidRDefault="001E6286" w:rsidP="00034319">
      <w:pPr>
        <w:tabs>
          <w:tab w:val="left" w:pos="2835"/>
        </w:tabs>
        <w:spacing w:line="360" w:lineRule="auto"/>
        <w:ind w:firstLine="733"/>
        <w:jc w:val="both"/>
        <w:rPr>
          <w:sz w:val="28"/>
          <w:szCs w:val="28"/>
        </w:rPr>
      </w:pPr>
      <w:r w:rsidRPr="00C1674D">
        <w:rPr>
          <w:sz w:val="28"/>
          <w:szCs w:val="28"/>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1E6286" w:rsidRPr="00C1674D" w:rsidRDefault="001E6286" w:rsidP="00034319">
      <w:pPr>
        <w:tabs>
          <w:tab w:val="left" w:pos="2835"/>
        </w:tabs>
        <w:suppressAutoHyphens/>
        <w:spacing w:line="360" w:lineRule="auto"/>
        <w:ind w:firstLine="733"/>
        <w:jc w:val="both"/>
        <w:rPr>
          <w:sz w:val="28"/>
          <w:szCs w:val="28"/>
        </w:rPr>
      </w:pPr>
      <w:r w:rsidRPr="00C1674D">
        <w:rPr>
          <w:sz w:val="28"/>
          <w:szCs w:val="28"/>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1E6286" w:rsidRPr="00C1674D" w:rsidRDefault="001E6286" w:rsidP="00E0303D">
      <w:pPr>
        <w:tabs>
          <w:tab w:val="left" w:pos="2835"/>
        </w:tabs>
        <w:spacing w:line="360" w:lineRule="auto"/>
        <w:ind w:firstLine="733"/>
        <w:jc w:val="both"/>
        <w:rPr>
          <w:sz w:val="28"/>
          <w:szCs w:val="28"/>
        </w:rPr>
      </w:pPr>
      <w:r w:rsidRPr="00C1674D">
        <w:rPr>
          <w:sz w:val="28"/>
          <w:szCs w:val="28"/>
        </w:rPr>
        <w:t>4.3. Требования к материально-техническому и учебно-методическому обеспечению реализации образовательной программы.</w:t>
      </w:r>
    </w:p>
    <w:p w:rsidR="001E6286" w:rsidRPr="00C1674D" w:rsidRDefault="001E6286" w:rsidP="00034319">
      <w:pPr>
        <w:tabs>
          <w:tab w:val="left" w:pos="2835"/>
        </w:tabs>
        <w:spacing w:line="360" w:lineRule="auto"/>
        <w:ind w:firstLine="733"/>
        <w:jc w:val="both"/>
        <w:rPr>
          <w:bCs/>
          <w:sz w:val="28"/>
          <w:szCs w:val="28"/>
        </w:rPr>
      </w:pPr>
      <w:r w:rsidRPr="00C1674D">
        <w:rPr>
          <w:sz w:val="28"/>
          <w:szCs w:val="28"/>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w:t>
      </w:r>
      <w:r w:rsidRPr="00C1674D">
        <w:rPr>
          <w:bCs/>
          <w:sz w:val="28"/>
          <w:szCs w:val="28"/>
        </w:rPr>
        <w:t xml:space="preserve">материалами, учитывающими требования международных стандартов. </w:t>
      </w:r>
    </w:p>
    <w:p w:rsidR="001E6286" w:rsidRPr="00C1674D" w:rsidRDefault="001E6286" w:rsidP="00034319">
      <w:pPr>
        <w:tabs>
          <w:tab w:val="left" w:pos="2835"/>
        </w:tabs>
        <w:spacing w:line="360" w:lineRule="auto"/>
        <w:ind w:firstLine="733"/>
        <w:jc w:val="both"/>
        <w:rPr>
          <w:sz w:val="28"/>
          <w:szCs w:val="28"/>
        </w:rPr>
      </w:pPr>
      <w:r w:rsidRPr="00C1674D">
        <w:rPr>
          <w:sz w:val="28"/>
          <w:szCs w:val="28"/>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1E6286" w:rsidRPr="00C1674D" w:rsidRDefault="001E6286" w:rsidP="00034319">
      <w:pPr>
        <w:tabs>
          <w:tab w:val="left" w:pos="2835"/>
        </w:tabs>
        <w:spacing w:line="360" w:lineRule="auto"/>
        <w:ind w:firstLine="733"/>
        <w:jc w:val="both"/>
        <w:rPr>
          <w:sz w:val="28"/>
          <w:szCs w:val="28"/>
        </w:rPr>
      </w:pPr>
      <w:r w:rsidRPr="00C1674D">
        <w:rPr>
          <w:sz w:val="28"/>
          <w:szCs w:val="28"/>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1E6286" w:rsidRPr="00C1674D" w:rsidRDefault="001E6286" w:rsidP="00E0303D">
      <w:pPr>
        <w:tabs>
          <w:tab w:val="left" w:pos="2835"/>
        </w:tabs>
        <w:spacing w:line="360" w:lineRule="auto"/>
        <w:ind w:firstLine="733"/>
        <w:jc w:val="both"/>
        <w:rPr>
          <w:sz w:val="28"/>
          <w:szCs w:val="28"/>
        </w:rPr>
      </w:pPr>
      <w:r w:rsidRPr="00C1674D">
        <w:rPr>
          <w:sz w:val="28"/>
          <w:szCs w:val="28"/>
        </w:rPr>
        <w:t>4.3.3. Образовательная организация должна быть обеспечена необходимым комплектом лицензионного программного обеспечения.</w:t>
      </w:r>
    </w:p>
    <w:p w:rsidR="001E6286" w:rsidRPr="00C1674D" w:rsidRDefault="001E6286" w:rsidP="00E0303D">
      <w:pPr>
        <w:pStyle w:val="ConsPlusNormal"/>
        <w:tabs>
          <w:tab w:val="left" w:pos="2835"/>
        </w:tabs>
        <w:spacing w:line="360" w:lineRule="auto"/>
        <w:ind w:firstLine="733"/>
        <w:jc w:val="both"/>
        <w:rPr>
          <w:rFonts w:ascii="Times New Roman" w:hAnsi="Times New Roman" w:cs="Times New Roman"/>
        </w:rPr>
      </w:pPr>
      <w:r w:rsidRPr="00C1674D">
        <w:rPr>
          <w:rFonts w:ascii="Times New Roman" w:hAnsi="Times New Roman" w:cs="Times New Roman"/>
          <w:sz w:val="28"/>
          <w:szCs w:val="28"/>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w:t>
      </w:r>
    </w:p>
    <w:p w:rsidR="001E6286" w:rsidRPr="00C1674D" w:rsidRDefault="001E6286" w:rsidP="00E0303D">
      <w:pPr>
        <w:tabs>
          <w:tab w:val="left" w:pos="2835"/>
        </w:tabs>
        <w:spacing w:line="360" w:lineRule="auto"/>
        <w:ind w:firstLine="733"/>
        <w:jc w:val="both"/>
        <w:rPr>
          <w:sz w:val="28"/>
          <w:szCs w:val="28"/>
        </w:rPr>
      </w:pPr>
      <w:r w:rsidRPr="00C1674D">
        <w:rPr>
          <w:sz w:val="28"/>
          <w:szCs w:val="28"/>
        </w:rPr>
        <w:t>В качестве основной литературы образовательная организация использует учебники, учебные пособия, предусмотренные ПООП.</w:t>
      </w:r>
    </w:p>
    <w:p w:rsidR="001E6286" w:rsidRPr="00C1674D" w:rsidRDefault="001E6286" w:rsidP="00E0303D">
      <w:pPr>
        <w:tabs>
          <w:tab w:val="left" w:pos="2835"/>
        </w:tabs>
        <w:spacing w:line="360" w:lineRule="auto"/>
        <w:ind w:firstLine="733"/>
        <w:jc w:val="both"/>
        <w:rPr>
          <w:sz w:val="28"/>
          <w:szCs w:val="28"/>
        </w:rPr>
      </w:pPr>
      <w:r w:rsidRPr="00C1674D">
        <w:rPr>
          <w:sz w:val="28"/>
          <w:szCs w:val="28"/>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1E6286" w:rsidRPr="00C1674D" w:rsidRDefault="001E6286" w:rsidP="00E0303D">
      <w:pPr>
        <w:tabs>
          <w:tab w:val="left" w:pos="2835"/>
        </w:tabs>
        <w:spacing w:line="360" w:lineRule="auto"/>
        <w:ind w:firstLine="733"/>
        <w:jc w:val="both"/>
        <w:rPr>
          <w:sz w:val="28"/>
          <w:szCs w:val="28"/>
        </w:rPr>
      </w:pPr>
      <w:r w:rsidRPr="00C1674D">
        <w:rPr>
          <w:sz w:val="28"/>
          <w:szCs w:val="28"/>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1E6286" w:rsidRPr="00C1674D" w:rsidRDefault="001E6286" w:rsidP="005262EA">
      <w:pPr>
        <w:widowControl w:val="0"/>
        <w:tabs>
          <w:tab w:val="left" w:pos="2835"/>
        </w:tabs>
        <w:spacing w:line="360" w:lineRule="auto"/>
        <w:ind w:firstLine="731"/>
        <w:jc w:val="both"/>
        <w:rPr>
          <w:sz w:val="28"/>
          <w:szCs w:val="28"/>
        </w:rPr>
      </w:pPr>
      <w:r w:rsidRPr="00C1674D">
        <w:rPr>
          <w:sz w:val="28"/>
          <w:szCs w:val="28"/>
        </w:rPr>
        <w:t>4.3.6. Образовательная программа должна обеспечиваться учебно-методической документацией по всем учебным дисциплинам (модулям).</w:t>
      </w:r>
    </w:p>
    <w:p w:rsidR="001E6286" w:rsidRPr="00C1674D" w:rsidRDefault="001E6286" w:rsidP="00E0303D">
      <w:pPr>
        <w:tabs>
          <w:tab w:val="left" w:pos="2835"/>
        </w:tabs>
        <w:spacing w:line="360" w:lineRule="auto"/>
        <w:ind w:firstLine="733"/>
        <w:jc w:val="both"/>
        <w:rPr>
          <w:sz w:val="28"/>
          <w:szCs w:val="28"/>
        </w:rPr>
      </w:pPr>
      <w:r w:rsidRPr="00C1674D">
        <w:rPr>
          <w:sz w:val="28"/>
          <w:szCs w:val="28"/>
        </w:rPr>
        <w:t xml:space="preserve">4.3.7. Рекомендации по иному материально-техническому и </w:t>
      </w:r>
      <w:r w:rsidRPr="00C1674D">
        <w:rPr>
          <w:sz w:val="28"/>
          <w:szCs w:val="28"/>
        </w:rPr>
        <w:br/>
        <w:t>учебно-методическому обеспечению реализации образовательной программы определяются ПООП.</w:t>
      </w:r>
    </w:p>
    <w:p w:rsidR="001E6286" w:rsidRPr="00C1674D" w:rsidRDefault="001E6286" w:rsidP="00E0303D">
      <w:pPr>
        <w:tabs>
          <w:tab w:val="left" w:pos="2835"/>
        </w:tabs>
        <w:spacing w:line="360" w:lineRule="auto"/>
        <w:ind w:firstLine="733"/>
        <w:jc w:val="both"/>
        <w:rPr>
          <w:sz w:val="28"/>
          <w:szCs w:val="28"/>
        </w:rPr>
      </w:pPr>
      <w:r w:rsidRPr="00C1674D">
        <w:rPr>
          <w:sz w:val="28"/>
          <w:szCs w:val="28"/>
        </w:rPr>
        <w:t>4.4. Требования к кадровым условиям реализации образовательной программы.</w:t>
      </w:r>
    </w:p>
    <w:p w:rsidR="001E6286" w:rsidRPr="00C1674D" w:rsidRDefault="001E6286" w:rsidP="00AE1641">
      <w:pPr>
        <w:tabs>
          <w:tab w:val="left" w:pos="2835"/>
        </w:tabs>
        <w:spacing w:line="360" w:lineRule="auto"/>
        <w:ind w:firstLine="733"/>
        <w:jc w:val="both"/>
        <w:rPr>
          <w:sz w:val="28"/>
          <w:szCs w:val="28"/>
        </w:rPr>
      </w:pPr>
      <w:r w:rsidRPr="00C1674D">
        <w:rPr>
          <w:sz w:val="28"/>
          <w:szCs w:val="28"/>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1.6 настоящего ФГОС СПО (имеющих стаж работы в данной профессиональной области не менее 3 лет).</w:t>
      </w:r>
    </w:p>
    <w:p w:rsidR="001E6286" w:rsidRPr="00C1674D" w:rsidRDefault="001E6286" w:rsidP="00AE1641">
      <w:pPr>
        <w:tabs>
          <w:tab w:val="left" w:pos="2835"/>
        </w:tabs>
        <w:spacing w:line="360" w:lineRule="auto"/>
        <w:ind w:firstLine="733"/>
        <w:jc w:val="both"/>
        <w:rPr>
          <w:sz w:val="28"/>
          <w:szCs w:val="28"/>
        </w:rPr>
      </w:pPr>
      <w:r w:rsidRPr="00C1674D">
        <w:rPr>
          <w:sz w:val="28"/>
          <w:szCs w:val="28"/>
        </w:rPr>
        <w:t xml:space="preserve">4.4.2. Квалификация педагогических работников образовательной организации должна отвечать квалификационным требованиям, указанным </w:t>
      </w:r>
      <w:r w:rsidRPr="00C1674D">
        <w:rPr>
          <w:sz w:val="28"/>
          <w:szCs w:val="28"/>
        </w:rPr>
        <w:br/>
        <w:t>в квалификационных справочниках, и (или) профессиональных стандартах (при наличии).</w:t>
      </w:r>
    </w:p>
    <w:p w:rsidR="001E6286" w:rsidRPr="00C1674D" w:rsidRDefault="001E6286" w:rsidP="00AE1641">
      <w:pPr>
        <w:tabs>
          <w:tab w:val="left" w:pos="2835"/>
        </w:tabs>
        <w:spacing w:line="360" w:lineRule="auto"/>
        <w:ind w:firstLine="733"/>
        <w:jc w:val="both"/>
        <w:rPr>
          <w:sz w:val="28"/>
          <w:szCs w:val="28"/>
        </w:rPr>
      </w:pPr>
      <w:r w:rsidRPr="00C1674D">
        <w:rPr>
          <w:sz w:val="28"/>
          <w:szCs w:val="28"/>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w:t>
      </w:r>
      <w:r w:rsidRPr="00C1674D">
        <w:rPr>
          <w:sz w:val="28"/>
          <w:szCs w:val="28"/>
        </w:rPr>
        <w:br/>
        <w:t xml:space="preserve">по программам повышения квалификации, в том числе в форме стажировки </w:t>
      </w:r>
      <w:r w:rsidRPr="00C1674D">
        <w:rPr>
          <w:sz w:val="28"/>
          <w:szCs w:val="28"/>
        </w:rPr>
        <w:br/>
        <w:t>в организациях, направление деятельности которых соответствует области профессиональной деятельности, указанной в пункте 1.6 настоящего ФГОС СПО, не реже 1 раза в 3 года с учетом расширения спектра профессиональных компетенций.</w:t>
      </w:r>
    </w:p>
    <w:p w:rsidR="001E6286" w:rsidRPr="00C1674D" w:rsidRDefault="001E6286" w:rsidP="00AE1641">
      <w:pPr>
        <w:tabs>
          <w:tab w:val="left" w:pos="2835"/>
        </w:tabs>
        <w:spacing w:line="360" w:lineRule="auto"/>
        <w:ind w:firstLine="733"/>
        <w:jc w:val="both"/>
        <w:rPr>
          <w:sz w:val="28"/>
          <w:szCs w:val="28"/>
        </w:rPr>
      </w:pPr>
      <w:bookmarkStart w:id="1" w:name="_GoBack"/>
      <w:r w:rsidRPr="00C1674D">
        <w:rPr>
          <w:sz w:val="28"/>
          <w:szCs w:val="28"/>
        </w:rP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1.6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bookmarkEnd w:id="1"/>
    <w:p w:rsidR="001E6286" w:rsidRPr="00C1674D" w:rsidRDefault="001E6286" w:rsidP="00AE1641">
      <w:pPr>
        <w:tabs>
          <w:tab w:val="left" w:pos="2835"/>
        </w:tabs>
        <w:spacing w:line="360" w:lineRule="auto"/>
        <w:ind w:firstLine="733"/>
        <w:jc w:val="both"/>
        <w:rPr>
          <w:sz w:val="28"/>
          <w:szCs w:val="28"/>
        </w:rPr>
      </w:pPr>
      <w:r w:rsidRPr="00C1674D">
        <w:rPr>
          <w:sz w:val="28"/>
          <w:szCs w:val="28"/>
        </w:rPr>
        <w:t>4.5. Требования к финансовым условиям реализации образовательной программы.</w:t>
      </w:r>
    </w:p>
    <w:p w:rsidR="001E6286" w:rsidRPr="00C1674D" w:rsidRDefault="001E6286" w:rsidP="003B7924">
      <w:pPr>
        <w:tabs>
          <w:tab w:val="left" w:pos="2835"/>
        </w:tabs>
        <w:spacing w:line="360" w:lineRule="auto"/>
        <w:ind w:firstLine="733"/>
        <w:jc w:val="both"/>
        <w:rPr>
          <w:sz w:val="28"/>
          <w:szCs w:val="28"/>
        </w:rPr>
      </w:pPr>
      <w:r w:rsidRPr="00C1674D">
        <w:rPr>
          <w:sz w:val="28"/>
          <w:szCs w:val="28"/>
        </w:rPr>
        <w:t xml:space="preserve">4.5.1. </w:t>
      </w:r>
      <w:bookmarkEnd w:id="0"/>
      <w:r w:rsidRPr="00C1674D">
        <w:rPr>
          <w:sz w:val="28"/>
          <w:szCs w:val="28"/>
        </w:rPr>
        <w:t>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1E6286" w:rsidRPr="00C1674D" w:rsidRDefault="001E6286" w:rsidP="003B7924">
      <w:pPr>
        <w:tabs>
          <w:tab w:val="left" w:pos="2835"/>
        </w:tabs>
        <w:spacing w:line="360" w:lineRule="auto"/>
        <w:ind w:firstLine="733"/>
        <w:jc w:val="both"/>
        <w:rPr>
          <w:sz w:val="28"/>
          <w:szCs w:val="28"/>
        </w:rPr>
      </w:pPr>
      <w:r w:rsidRPr="00C1674D">
        <w:rPr>
          <w:sz w:val="28"/>
          <w:szCs w:val="28"/>
        </w:rPr>
        <w:t>4.6. Требования к применяемым механизмам оценки качества образовательной программы.</w:t>
      </w:r>
    </w:p>
    <w:p w:rsidR="001E6286" w:rsidRPr="00C1674D" w:rsidRDefault="001E6286" w:rsidP="003B7924">
      <w:pPr>
        <w:tabs>
          <w:tab w:val="left" w:pos="2835"/>
        </w:tabs>
        <w:spacing w:line="360" w:lineRule="auto"/>
        <w:ind w:firstLine="733"/>
        <w:jc w:val="both"/>
        <w:rPr>
          <w:sz w:val="28"/>
          <w:szCs w:val="28"/>
        </w:rPr>
      </w:pPr>
      <w:r w:rsidRPr="00C1674D">
        <w:rPr>
          <w:sz w:val="28"/>
          <w:szCs w:val="28"/>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1E6286" w:rsidRPr="00C1674D" w:rsidRDefault="001E6286" w:rsidP="003B7924">
      <w:pPr>
        <w:tabs>
          <w:tab w:val="left" w:pos="2835"/>
        </w:tabs>
        <w:spacing w:line="360" w:lineRule="auto"/>
        <w:ind w:firstLine="733"/>
        <w:jc w:val="both"/>
        <w:rPr>
          <w:sz w:val="28"/>
          <w:szCs w:val="28"/>
        </w:rPr>
      </w:pPr>
      <w:r w:rsidRPr="00C1674D">
        <w:rPr>
          <w:sz w:val="28"/>
          <w:szCs w:val="28"/>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1E6286" w:rsidRPr="00C1674D" w:rsidRDefault="001E6286" w:rsidP="00D07B74">
      <w:pPr>
        <w:tabs>
          <w:tab w:val="left" w:pos="2835"/>
        </w:tabs>
        <w:spacing w:line="360" w:lineRule="auto"/>
        <w:ind w:firstLine="733"/>
        <w:jc w:val="both"/>
        <w:rPr>
          <w:sz w:val="28"/>
          <w:szCs w:val="28"/>
        </w:rPr>
      </w:pPr>
      <w:r w:rsidRPr="00C1674D">
        <w:rPr>
          <w:sz w:val="28"/>
          <w:szCs w:val="28"/>
        </w:rP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1E6286" w:rsidRPr="00C1674D" w:rsidRDefault="001E6286" w:rsidP="003B7924">
      <w:pPr>
        <w:tabs>
          <w:tab w:val="left" w:pos="2835"/>
        </w:tabs>
        <w:spacing w:line="360" w:lineRule="auto"/>
        <w:ind w:firstLine="733"/>
        <w:jc w:val="both"/>
        <w:rPr>
          <w:sz w:val="28"/>
          <w:szCs w:val="28"/>
        </w:rPr>
      </w:pPr>
    </w:p>
    <w:p w:rsidR="001E6286" w:rsidRPr="00C1674D" w:rsidRDefault="001E6286" w:rsidP="003B7924">
      <w:pPr>
        <w:tabs>
          <w:tab w:val="left" w:pos="2835"/>
        </w:tabs>
        <w:spacing w:line="360" w:lineRule="auto"/>
        <w:ind w:firstLine="733"/>
        <w:jc w:val="both"/>
        <w:rPr>
          <w:sz w:val="28"/>
          <w:szCs w:val="28"/>
        </w:rPr>
        <w:sectPr w:rsidR="001E6286" w:rsidRPr="00C1674D" w:rsidSect="008429FD">
          <w:headerReference w:type="even" r:id="rId7"/>
          <w:headerReference w:type="default" r:id="rId8"/>
          <w:footerReference w:type="even" r:id="rId9"/>
          <w:footerReference w:type="default" r:id="rId10"/>
          <w:footerReference w:type="first" r:id="rId11"/>
          <w:pgSz w:w="11906" w:h="16838"/>
          <w:pgMar w:top="1134" w:right="567" w:bottom="1134" w:left="1134" w:header="709" w:footer="352" w:gutter="0"/>
          <w:pgNumType w:start="1"/>
          <w:cols w:space="708"/>
          <w:titlePg/>
          <w:docGrid w:linePitch="360"/>
        </w:sectPr>
      </w:pPr>
    </w:p>
    <w:p w:rsidR="001E6286" w:rsidRPr="00C1674D" w:rsidRDefault="001E6286" w:rsidP="00B026A5">
      <w:pPr>
        <w:tabs>
          <w:tab w:val="left" w:pos="2835"/>
        </w:tabs>
        <w:ind w:firstLine="733"/>
        <w:jc w:val="right"/>
        <w:rPr>
          <w:sz w:val="28"/>
          <w:szCs w:val="28"/>
        </w:rPr>
      </w:pPr>
      <w:r w:rsidRPr="00C1674D">
        <w:rPr>
          <w:sz w:val="28"/>
          <w:szCs w:val="28"/>
        </w:rPr>
        <w:t>Приложение № 1</w:t>
      </w:r>
    </w:p>
    <w:p w:rsidR="001E6286" w:rsidRPr="00C1674D" w:rsidRDefault="001E6286" w:rsidP="009157E7">
      <w:pPr>
        <w:tabs>
          <w:tab w:val="left" w:pos="2835"/>
        </w:tabs>
        <w:autoSpaceDE w:val="0"/>
        <w:autoSpaceDN w:val="0"/>
        <w:adjustRightInd w:val="0"/>
        <w:spacing w:line="276" w:lineRule="auto"/>
        <w:jc w:val="right"/>
        <w:rPr>
          <w:sz w:val="28"/>
          <w:szCs w:val="28"/>
        </w:rPr>
      </w:pPr>
      <w:r w:rsidRPr="00C1674D">
        <w:rPr>
          <w:sz w:val="28"/>
          <w:szCs w:val="28"/>
        </w:rPr>
        <w:t>к федеральному государственному</w:t>
      </w:r>
    </w:p>
    <w:p w:rsidR="001E6286" w:rsidRPr="00C1674D" w:rsidRDefault="001E6286" w:rsidP="009157E7">
      <w:pPr>
        <w:tabs>
          <w:tab w:val="left" w:pos="2835"/>
        </w:tabs>
        <w:autoSpaceDE w:val="0"/>
        <w:autoSpaceDN w:val="0"/>
        <w:adjustRightInd w:val="0"/>
        <w:spacing w:line="276" w:lineRule="auto"/>
        <w:jc w:val="right"/>
        <w:rPr>
          <w:sz w:val="28"/>
          <w:szCs w:val="28"/>
        </w:rPr>
      </w:pPr>
      <w:r w:rsidRPr="00C1674D">
        <w:rPr>
          <w:sz w:val="28"/>
          <w:szCs w:val="28"/>
        </w:rPr>
        <w:t>образовательному стандарту среднего</w:t>
      </w:r>
    </w:p>
    <w:p w:rsidR="001E6286" w:rsidRPr="00C1674D" w:rsidRDefault="001E6286" w:rsidP="009157E7">
      <w:pPr>
        <w:tabs>
          <w:tab w:val="left" w:pos="2835"/>
        </w:tabs>
        <w:autoSpaceDE w:val="0"/>
        <w:autoSpaceDN w:val="0"/>
        <w:adjustRightInd w:val="0"/>
        <w:spacing w:line="276" w:lineRule="auto"/>
        <w:jc w:val="right"/>
        <w:rPr>
          <w:sz w:val="28"/>
          <w:szCs w:val="28"/>
        </w:rPr>
      </w:pPr>
      <w:r w:rsidRPr="00C1674D">
        <w:rPr>
          <w:sz w:val="28"/>
          <w:szCs w:val="28"/>
        </w:rPr>
        <w:t xml:space="preserve">профессионального образования </w:t>
      </w:r>
    </w:p>
    <w:p w:rsidR="001E6286" w:rsidRPr="00C1674D" w:rsidRDefault="001E6286" w:rsidP="009157E7">
      <w:pPr>
        <w:tabs>
          <w:tab w:val="left" w:pos="2835"/>
        </w:tabs>
        <w:autoSpaceDE w:val="0"/>
        <w:autoSpaceDN w:val="0"/>
        <w:adjustRightInd w:val="0"/>
        <w:spacing w:line="276" w:lineRule="auto"/>
        <w:jc w:val="right"/>
        <w:rPr>
          <w:sz w:val="28"/>
          <w:szCs w:val="28"/>
        </w:rPr>
      </w:pPr>
      <w:r w:rsidRPr="00C1674D">
        <w:rPr>
          <w:sz w:val="28"/>
          <w:szCs w:val="28"/>
        </w:rPr>
        <w:t xml:space="preserve">по специальности 43.02.09 </w:t>
      </w:r>
    </w:p>
    <w:p w:rsidR="001E6286" w:rsidRPr="00C1674D" w:rsidRDefault="001E6286" w:rsidP="009157E7">
      <w:pPr>
        <w:tabs>
          <w:tab w:val="left" w:pos="2835"/>
        </w:tabs>
        <w:autoSpaceDE w:val="0"/>
        <w:autoSpaceDN w:val="0"/>
        <w:adjustRightInd w:val="0"/>
        <w:spacing w:line="276" w:lineRule="auto"/>
        <w:jc w:val="right"/>
        <w:rPr>
          <w:b/>
          <w:spacing w:val="8"/>
          <w:position w:val="4"/>
          <w:sz w:val="28"/>
          <w:szCs w:val="28"/>
        </w:rPr>
      </w:pPr>
      <w:r w:rsidRPr="00C1674D">
        <w:rPr>
          <w:sz w:val="28"/>
          <w:szCs w:val="28"/>
        </w:rPr>
        <w:t>Ритуальный сервис</w:t>
      </w:r>
    </w:p>
    <w:p w:rsidR="001E6286" w:rsidRPr="00C1674D" w:rsidRDefault="001E6286" w:rsidP="00E0303D">
      <w:pPr>
        <w:tabs>
          <w:tab w:val="left" w:pos="2835"/>
        </w:tabs>
        <w:spacing w:line="360" w:lineRule="auto"/>
        <w:rPr>
          <w:sz w:val="28"/>
          <w:szCs w:val="28"/>
        </w:rPr>
      </w:pPr>
    </w:p>
    <w:p w:rsidR="001E6286" w:rsidRPr="00C1674D" w:rsidRDefault="001E6286" w:rsidP="002B0670">
      <w:pPr>
        <w:ind w:firstLine="709"/>
        <w:jc w:val="center"/>
        <w:rPr>
          <w:sz w:val="28"/>
          <w:szCs w:val="28"/>
        </w:rPr>
      </w:pPr>
      <w:r w:rsidRPr="00C1674D">
        <w:rPr>
          <w:sz w:val="28"/>
          <w:szCs w:val="28"/>
        </w:rPr>
        <w:t xml:space="preserve">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специальности </w:t>
      </w:r>
    </w:p>
    <w:p w:rsidR="001E6286" w:rsidRPr="00C1674D" w:rsidRDefault="001E6286" w:rsidP="00FC1053">
      <w:pPr>
        <w:tabs>
          <w:tab w:val="left" w:pos="2835"/>
        </w:tabs>
        <w:jc w:val="center"/>
        <w:rPr>
          <w:sz w:val="28"/>
          <w:szCs w:val="28"/>
        </w:rPr>
      </w:pPr>
      <w:r w:rsidRPr="00C1674D">
        <w:rPr>
          <w:sz w:val="28"/>
          <w:szCs w:val="28"/>
        </w:rPr>
        <w:t>43.02.09 Ритуальный сервис</w:t>
      </w:r>
    </w:p>
    <w:p w:rsidR="001E6286" w:rsidRPr="00C1674D" w:rsidRDefault="001E6286" w:rsidP="00FC1053">
      <w:pPr>
        <w:tabs>
          <w:tab w:val="left" w:pos="2835"/>
        </w:tabs>
        <w:jc w:val="center"/>
        <w:rPr>
          <w:b/>
          <w:sz w:val="28"/>
          <w:szCs w:val="28"/>
        </w:rPr>
      </w:pPr>
    </w:p>
    <w:tbl>
      <w:tblPr>
        <w:tblW w:w="10129" w:type="dxa"/>
        <w:jc w:val="center"/>
        <w:tblLayout w:type="fixed"/>
        <w:tblCellMar>
          <w:top w:w="102" w:type="dxa"/>
          <w:left w:w="62" w:type="dxa"/>
          <w:bottom w:w="102" w:type="dxa"/>
          <w:right w:w="62" w:type="dxa"/>
        </w:tblCellMar>
        <w:tblLook w:val="00A0"/>
      </w:tblPr>
      <w:tblGrid>
        <w:gridCol w:w="2660"/>
        <w:gridCol w:w="7469"/>
      </w:tblGrid>
      <w:tr w:rsidR="001E6286" w:rsidRPr="00C1674D" w:rsidTr="000758AF">
        <w:trPr>
          <w:jc w:val="center"/>
        </w:trPr>
        <w:tc>
          <w:tcPr>
            <w:tcW w:w="2660" w:type="dxa"/>
            <w:tcBorders>
              <w:top w:val="single" w:sz="4" w:space="0" w:color="auto"/>
              <w:left w:val="single" w:sz="4" w:space="0" w:color="auto"/>
              <w:bottom w:val="single" w:sz="4" w:space="0" w:color="auto"/>
              <w:right w:val="single" w:sz="4" w:space="0" w:color="auto"/>
            </w:tcBorders>
          </w:tcPr>
          <w:p w:rsidR="001E6286" w:rsidRPr="00C1674D" w:rsidRDefault="001E6286" w:rsidP="000758AF">
            <w:pPr>
              <w:widowControl w:val="0"/>
              <w:autoSpaceDE w:val="0"/>
              <w:autoSpaceDN w:val="0"/>
              <w:adjustRightInd w:val="0"/>
              <w:jc w:val="center"/>
              <w:rPr>
                <w:sz w:val="28"/>
                <w:szCs w:val="28"/>
              </w:rPr>
            </w:pPr>
            <w:r w:rsidRPr="00C1674D">
              <w:rPr>
                <w:sz w:val="28"/>
                <w:szCs w:val="28"/>
              </w:rPr>
              <w:t xml:space="preserve">Код профессионального стандарта </w:t>
            </w:r>
          </w:p>
        </w:tc>
        <w:tc>
          <w:tcPr>
            <w:tcW w:w="7469" w:type="dxa"/>
            <w:tcBorders>
              <w:top w:val="single" w:sz="4" w:space="0" w:color="auto"/>
              <w:left w:val="single" w:sz="4" w:space="0" w:color="auto"/>
              <w:bottom w:val="single" w:sz="4" w:space="0" w:color="auto"/>
              <w:right w:val="single" w:sz="4" w:space="0" w:color="auto"/>
            </w:tcBorders>
          </w:tcPr>
          <w:p w:rsidR="001E6286" w:rsidRPr="00C1674D" w:rsidRDefault="001E6286" w:rsidP="000758AF">
            <w:pPr>
              <w:widowControl w:val="0"/>
              <w:autoSpaceDE w:val="0"/>
              <w:autoSpaceDN w:val="0"/>
              <w:adjustRightInd w:val="0"/>
              <w:jc w:val="center"/>
              <w:rPr>
                <w:sz w:val="28"/>
                <w:szCs w:val="28"/>
              </w:rPr>
            </w:pPr>
            <w:r w:rsidRPr="00C1674D">
              <w:rPr>
                <w:sz w:val="28"/>
                <w:szCs w:val="28"/>
              </w:rPr>
              <w:t xml:space="preserve">Наименование </w:t>
            </w:r>
          </w:p>
          <w:p w:rsidR="001E6286" w:rsidRPr="00C1674D" w:rsidRDefault="001E6286" w:rsidP="000758AF">
            <w:pPr>
              <w:widowControl w:val="0"/>
              <w:autoSpaceDE w:val="0"/>
              <w:autoSpaceDN w:val="0"/>
              <w:adjustRightInd w:val="0"/>
              <w:jc w:val="center"/>
              <w:rPr>
                <w:sz w:val="28"/>
                <w:szCs w:val="28"/>
              </w:rPr>
            </w:pPr>
            <w:r w:rsidRPr="00C1674D">
              <w:rPr>
                <w:sz w:val="28"/>
                <w:szCs w:val="28"/>
              </w:rPr>
              <w:t>профессионального стандарта</w:t>
            </w:r>
          </w:p>
        </w:tc>
      </w:tr>
      <w:tr w:rsidR="001E6286" w:rsidRPr="00C1674D" w:rsidTr="000758AF">
        <w:trPr>
          <w:jc w:val="center"/>
        </w:trPr>
        <w:tc>
          <w:tcPr>
            <w:tcW w:w="2660" w:type="dxa"/>
            <w:tcBorders>
              <w:top w:val="single" w:sz="4" w:space="0" w:color="auto"/>
              <w:left w:val="single" w:sz="4" w:space="0" w:color="auto"/>
              <w:bottom w:val="single" w:sz="4" w:space="0" w:color="auto"/>
              <w:right w:val="single" w:sz="4" w:space="0" w:color="auto"/>
            </w:tcBorders>
          </w:tcPr>
          <w:p w:rsidR="001E6286" w:rsidRPr="00C1674D" w:rsidRDefault="001E6286" w:rsidP="008A3C3C">
            <w:pPr>
              <w:widowControl w:val="0"/>
              <w:autoSpaceDE w:val="0"/>
              <w:autoSpaceDN w:val="0"/>
              <w:adjustRightInd w:val="0"/>
              <w:jc w:val="center"/>
              <w:rPr>
                <w:sz w:val="28"/>
                <w:szCs w:val="28"/>
              </w:rPr>
            </w:pPr>
            <w:r w:rsidRPr="00C1674D">
              <w:rPr>
                <w:sz w:val="28"/>
                <w:szCs w:val="28"/>
              </w:rPr>
              <w:t>33.009</w:t>
            </w:r>
          </w:p>
        </w:tc>
        <w:tc>
          <w:tcPr>
            <w:tcW w:w="7469" w:type="dxa"/>
            <w:tcBorders>
              <w:top w:val="single" w:sz="4" w:space="0" w:color="auto"/>
              <w:left w:val="single" w:sz="4" w:space="0" w:color="auto"/>
              <w:bottom w:val="single" w:sz="4" w:space="0" w:color="auto"/>
              <w:right w:val="single" w:sz="4" w:space="0" w:color="auto"/>
            </w:tcBorders>
          </w:tcPr>
          <w:p w:rsidR="001E6286" w:rsidRPr="00C1674D" w:rsidRDefault="001E6286" w:rsidP="008A3C3C">
            <w:pPr>
              <w:jc w:val="both"/>
              <w:rPr>
                <w:sz w:val="28"/>
                <w:szCs w:val="28"/>
              </w:rPr>
            </w:pPr>
            <w:r w:rsidRPr="00C1674D">
              <w:rPr>
                <w:sz w:val="28"/>
                <w:szCs w:val="28"/>
              </w:rPr>
              <w:t>Профессиональный стандарт «Специалист в области похоронного дела», утвержден приказом Министерства труда и социальной защиты Российской Федерации от 07.05.2015 № 278н (зарегистрирован Министерством юстиции Российской Федерации 25.05.2015,  регистрационный № 37374)</w:t>
            </w:r>
          </w:p>
        </w:tc>
      </w:tr>
    </w:tbl>
    <w:p w:rsidR="001E6286" w:rsidRPr="00C1674D" w:rsidRDefault="001E6286" w:rsidP="00FC1053">
      <w:pPr>
        <w:tabs>
          <w:tab w:val="left" w:pos="2835"/>
        </w:tabs>
        <w:spacing w:line="360" w:lineRule="auto"/>
        <w:rPr>
          <w:b/>
          <w:sz w:val="28"/>
          <w:szCs w:val="28"/>
        </w:rPr>
      </w:pPr>
    </w:p>
    <w:p w:rsidR="001E6286" w:rsidRPr="00C1674D" w:rsidRDefault="001E6286">
      <w:pPr>
        <w:rPr>
          <w:sz w:val="28"/>
          <w:szCs w:val="28"/>
        </w:rPr>
      </w:pPr>
    </w:p>
    <w:p w:rsidR="001E6286" w:rsidRPr="00C1674D" w:rsidRDefault="001E6286">
      <w:pPr>
        <w:rPr>
          <w:sz w:val="28"/>
          <w:szCs w:val="28"/>
        </w:rPr>
      </w:pPr>
    </w:p>
    <w:p w:rsidR="001E6286" w:rsidRPr="00C1674D" w:rsidRDefault="001E6286">
      <w:pPr>
        <w:rPr>
          <w:sz w:val="28"/>
          <w:szCs w:val="28"/>
        </w:rPr>
      </w:pPr>
    </w:p>
    <w:p w:rsidR="001E6286" w:rsidRPr="00C1674D" w:rsidRDefault="001E6286">
      <w:pPr>
        <w:rPr>
          <w:sz w:val="28"/>
          <w:szCs w:val="28"/>
        </w:rPr>
        <w:sectPr w:rsidR="001E6286" w:rsidRPr="00C1674D" w:rsidSect="00E16101">
          <w:pgSz w:w="11906" w:h="16838"/>
          <w:pgMar w:top="1134" w:right="567" w:bottom="1134" w:left="1134" w:header="709" w:footer="352" w:gutter="0"/>
          <w:pgNumType w:start="1"/>
          <w:cols w:space="708"/>
          <w:titlePg/>
          <w:docGrid w:linePitch="360"/>
        </w:sectPr>
      </w:pPr>
    </w:p>
    <w:p w:rsidR="001E6286" w:rsidRPr="00C1674D" w:rsidRDefault="001E6286" w:rsidP="00B4059C">
      <w:pPr>
        <w:tabs>
          <w:tab w:val="left" w:pos="266"/>
        </w:tabs>
        <w:ind w:left="283" w:firstLine="902"/>
        <w:jc w:val="right"/>
        <w:rPr>
          <w:sz w:val="28"/>
          <w:szCs w:val="28"/>
        </w:rPr>
      </w:pPr>
      <w:r w:rsidRPr="00C1674D">
        <w:rPr>
          <w:sz w:val="28"/>
          <w:szCs w:val="28"/>
        </w:rPr>
        <w:t>Приложение № 2</w:t>
      </w:r>
    </w:p>
    <w:p w:rsidR="001E6286" w:rsidRPr="00C1674D" w:rsidRDefault="001E6286" w:rsidP="009157E7">
      <w:pPr>
        <w:tabs>
          <w:tab w:val="left" w:pos="2835"/>
        </w:tabs>
        <w:autoSpaceDE w:val="0"/>
        <w:autoSpaceDN w:val="0"/>
        <w:adjustRightInd w:val="0"/>
        <w:spacing w:line="276" w:lineRule="auto"/>
        <w:jc w:val="right"/>
        <w:rPr>
          <w:sz w:val="28"/>
          <w:szCs w:val="28"/>
        </w:rPr>
      </w:pPr>
      <w:r w:rsidRPr="00C1674D">
        <w:rPr>
          <w:sz w:val="28"/>
          <w:szCs w:val="28"/>
        </w:rPr>
        <w:t>к федеральному государственному</w:t>
      </w:r>
    </w:p>
    <w:p w:rsidR="001E6286" w:rsidRPr="00C1674D" w:rsidRDefault="001E6286" w:rsidP="009157E7">
      <w:pPr>
        <w:tabs>
          <w:tab w:val="left" w:pos="2835"/>
        </w:tabs>
        <w:autoSpaceDE w:val="0"/>
        <w:autoSpaceDN w:val="0"/>
        <w:adjustRightInd w:val="0"/>
        <w:spacing w:line="276" w:lineRule="auto"/>
        <w:jc w:val="right"/>
        <w:rPr>
          <w:sz w:val="28"/>
          <w:szCs w:val="28"/>
        </w:rPr>
      </w:pPr>
      <w:r w:rsidRPr="00C1674D">
        <w:rPr>
          <w:sz w:val="28"/>
          <w:szCs w:val="28"/>
        </w:rPr>
        <w:t>образовательному стандарту среднего</w:t>
      </w:r>
    </w:p>
    <w:p w:rsidR="001E6286" w:rsidRPr="00C1674D" w:rsidRDefault="001E6286" w:rsidP="009157E7">
      <w:pPr>
        <w:tabs>
          <w:tab w:val="left" w:pos="2835"/>
        </w:tabs>
        <w:autoSpaceDE w:val="0"/>
        <w:autoSpaceDN w:val="0"/>
        <w:adjustRightInd w:val="0"/>
        <w:spacing w:line="276" w:lineRule="auto"/>
        <w:jc w:val="right"/>
        <w:rPr>
          <w:sz w:val="28"/>
          <w:szCs w:val="28"/>
        </w:rPr>
      </w:pPr>
      <w:r w:rsidRPr="00C1674D">
        <w:rPr>
          <w:sz w:val="28"/>
          <w:szCs w:val="28"/>
        </w:rPr>
        <w:t xml:space="preserve">профессионального образования </w:t>
      </w:r>
    </w:p>
    <w:p w:rsidR="001E6286" w:rsidRPr="00C1674D" w:rsidRDefault="001E6286" w:rsidP="009157E7">
      <w:pPr>
        <w:tabs>
          <w:tab w:val="left" w:pos="2835"/>
        </w:tabs>
        <w:autoSpaceDE w:val="0"/>
        <w:autoSpaceDN w:val="0"/>
        <w:adjustRightInd w:val="0"/>
        <w:spacing w:line="276" w:lineRule="auto"/>
        <w:jc w:val="right"/>
        <w:rPr>
          <w:sz w:val="28"/>
          <w:szCs w:val="28"/>
        </w:rPr>
      </w:pPr>
      <w:r w:rsidRPr="00C1674D">
        <w:rPr>
          <w:sz w:val="28"/>
          <w:szCs w:val="28"/>
        </w:rPr>
        <w:t xml:space="preserve">по специальности 43.02.09 </w:t>
      </w:r>
    </w:p>
    <w:p w:rsidR="001E6286" w:rsidRPr="00C1674D" w:rsidRDefault="001E6286" w:rsidP="009157E7">
      <w:pPr>
        <w:tabs>
          <w:tab w:val="left" w:pos="2835"/>
        </w:tabs>
        <w:autoSpaceDE w:val="0"/>
        <w:autoSpaceDN w:val="0"/>
        <w:adjustRightInd w:val="0"/>
        <w:spacing w:line="276" w:lineRule="auto"/>
        <w:jc w:val="right"/>
        <w:rPr>
          <w:b/>
          <w:spacing w:val="8"/>
          <w:position w:val="4"/>
          <w:sz w:val="28"/>
          <w:szCs w:val="28"/>
        </w:rPr>
      </w:pPr>
      <w:r w:rsidRPr="00C1674D">
        <w:rPr>
          <w:sz w:val="28"/>
          <w:szCs w:val="28"/>
        </w:rPr>
        <w:t>Ритуальный сервис</w:t>
      </w:r>
    </w:p>
    <w:p w:rsidR="001E6286" w:rsidRPr="00C1674D" w:rsidRDefault="001E6286" w:rsidP="006454CA">
      <w:pPr>
        <w:ind w:firstLine="709"/>
        <w:jc w:val="center"/>
        <w:rPr>
          <w:sz w:val="28"/>
          <w:szCs w:val="28"/>
        </w:rPr>
      </w:pPr>
    </w:p>
    <w:p w:rsidR="001E6286" w:rsidRPr="00C1674D" w:rsidRDefault="001E6286" w:rsidP="004C7D0F">
      <w:pPr>
        <w:jc w:val="center"/>
        <w:rPr>
          <w:sz w:val="28"/>
          <w:szCs w:val="28"/>
        </w:rPr>
      </w:pPr>
      <w:r w:rsidRPr="00C1674D">
        <w:rPr>
          <w:sz w:val="28"/>
          <w:szCs w:val="28"/>
        </w:rPr>
        <w:t>Перечень профессий рабочих, должностей служащих, рекомендуемых к освоению в рамках образовательной программы среднего профессионального образования по специальности 43.02.09 Ритуальный сервис</w:t>
      </w:r>
    </w:p>
    <w:p w:rsidR="001E6286" w:rsidRPr="00C1674D" w:rsidRDefault="001E6286" w:rsidP="006526B7">
      <w:pPr>
        <w:autoSpaceDE w:val="0"/>
        <w:autoSpaceDN w:val="0"/>
        <w:adjustRightInd w:val="0"/>
        <w:spacing w:line="360" w:lineRule="auto"/>
        <w:jc w:val="center"/>
        <w:rPr>
          <w:sz w:val="28"/>
          <w:szCs w:val="28"/>
        </w:rPr>
      </w:pPr>
    </w:p>
    <w:tbl>
      <w:tblPr>
        <w:tblW w:w="9720" w:type="dxa"/>
        <w:tblInd w:w="62" w:type="dxa"/>
        <w:tblLayout w:type="fixed"/>
        <w:tblCellMar>
          <w:top w:w="102" w:type="dxa"/>
          <w:left w:w="62" w:type="dxa"/>
          <w:bottom w:w="102" w:type="dxa"/>
          <w:right w:w="62" w:type="dxa"/>
        </w:tblCellMar>
        <w:tblLook w:val="0000"/>
      </w:tblPr>
      <w:tblGrid>
        <w:gridCol w:w="5580"/>
        <w:gridCol w:w="4140"/>
      </w:tblGrid>
      <w:tr w:rsidR="001E6286" w:rsidRPr="00C1674D" w:rsidTr="0095009C">
        <w:tc>
          <w:tcPr>
            <w:tcW w:w="5580" w:type="dxa"/>
            <w:tcBorders>
              <w:top w:val="single" w:sz="4" w:space="0" w:color="auto"/>
              <w:left w:val="single" w:sz="4" w:space="0" w:color="auto"/>
              <w:bottom w:val="single" w:sz="4" w:space="0" w:color="auto"/>
              <w:right w:val="single" w:sz="4" w:space="0" w:color="auto"/>
            </w:tcBorders>
          </w:tcPr>
          <w:p w:rsidR="001E6286" w:rsidRPr="00C1674D" w:rsidRDefault="001E6286" w:rsidP="00773CAC">
            <w:pPr>
              <w:autoSpaceDE w:val="0"/>
              <w:autoSpaceDN w:val="0"/>
              <w:adjustRightInd w:val="0"/>
              <w:jc w:val="both"/>
            </w:pPr>
            <w:r w:rsidRPr="00C1674D">
              <w:t>Код по Перечню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 513 (зарегистрирован Министерством юстиции Российской Федерации 8 августа 2013 г., регистрационный № 29322), с изменениями, внесенными приказами Министерства образования и науки Российской Федерации от 16 декабря 2013 г. № 1348 (зарегистрирован Министерством юстиции Российской Федерации 29 января 2014 г., регистрационный № 31163), от 28 марта 2014 г. № 244 (зарегистрирован Министерством юстиции Российской Федерации 15 апреля 2014 г., регистрационный № 31953), от 27 июня 2014 г. № 695 (зарегистрирован Министерством юстиции Российской Федерации 22 июля 2014 г., регистрационный № 33205) и от 3 февраля 2017 г. № 106 (зарегистрирован Министерством юстиции Российской Федерации 11 апреля 2017 г., регистрационный № 46339)</w:t>
            </w:r>
          </w:p>
        </w:tc>
        <w:tc>
          <w:tcPr>
            <w:tcW w:w="4140" w:type="dxa"/>
            <w:tcBorders>
              <w:top w:val="single" w:sz="4" w:space="0" w:color="auto"/>
              <w:left w:val="single" w:sz="4" w:space="0" w:color="auto"/>
              <w:bottom w:val="single" w:sz="4" w:space="0" w:color="auto"/>
              <w:right w:val="single" w:sz="4" w:space="0" w:color="auto"/>
            </w:tcBorders>
          </w:tcPr>
          <w:p w:rsidR="001E6286" w:rsidRPr="00C1674D" w:rsidRDefault="001E6286" w:rsidP="00773CAC">
            <w:pPr>
              <w:autoSpaceDE w:val="0"/>
              <w:autoSpaceDN w:val="0"/>
              <w:adjustRightInd w:val="0"/>
              <w:jc w:val="center"/>
              <w:rPr>
                <w:sz w:val="28"/>
                <w:szCs w:val="28"/>
              </w:rPr>
            </w:pPr>
            <w:r w:rsidRPr="00C1674D">
              <w:rPr>
                <w:sz w:val="28"/>
                <w:szCs w:val="28"/>
              </w:rPr>
              <w:t xml:space="preserve">Наименование </w:t>
            </w:r>
          </w:p>
          <w:p w:rsidR="001E6286" w:rsidRPr="00C1674D" w:rsidRDefault="001E6286" w:rsidP="00773CAC">
            <w:pPr>
              <w:autoSpaceDE w:val="0"/>
              <w:autoSpaceDN w:val="0"/>
              <w:adjustRightInd w:val="0"/>
              <w:jc w:val="center"/>
              <w:rPr>
                <w:sz w:val="28"/>
                <w:szCs w:val="28"/>
              </w:rPr>
            </w:pPr>
            <w:r w:rsidRPr="00C1674D">
              <w:rPr>
                <w:sz w:val="28"/>
                <w:szCs w:val="28"/>
              </w:rPr>
              <w:t>профессий рабочих, должностей служащих</w:t>
            </w:r>
          </w:p>
        </w:tc>
      </w:tr>
      <w:tr w:rsidR="001E6286" w:rsidRPr="00C1674D" w:rsidTr="0095009C">
        <w:tblPrEx>
          <w:tblCellMar>
            <w:top w:w="0" w:type="dxa"/>
            <w:left w:w="108" w:type="dxa"/>
            <w:bottom w:w="0" w:type="dxa"/>
            <w:right w:w="108" w:type="dxa"/>
          </w:tblCellMar>
        </w:tblPrEx>
        <w:tc>
          <w:tcPr>
            <w:tcW w:w="5580" w:type="dxa"/>
            <w:tcBorders>
              <w:top w:val="single" w:sz="4" w:space="0" w:color="auto"/>
              <w:left w:val="single" w:sz="4" w:space="0" w:color="auto"/>
              <w:bottom w:val="single" w:sz="4" w:space="0" w:color="auto"/>
              <w:right w:val="single" w:sz="4" w:space="0" w:color="auto"/>
            </w:tcBorders>
          </w:tcPr>
          <w:p w:rsidR="001E6286" w:rsidRPr="00C1674D" w:rsidRDefault="001E6286" w:rsidP="00FC1053">
            <w:pPr>
              <w:autoSpaceDE w:val="0"/>
              <w:autoSpaceDN w:val="0"/>
              <w:adjustRightInd w:val="0"/>
              <w:jc w:val="center"/>
            </w:pPr>
            <w:r w:rsidRPr="00C1674D">
              <w:t>1</w:t>
            </w:r>
          </w:p>
        </w:tc>
        <w:tc>
          <w:tcPr>
            <w:tcW w:w="4140" w:type="dxa"/>
            <w:tcBorders>
              <w:top w:val="single" w:sz="4" w:space="0" w:color="auto"/>
              <w:left w:val="single" w:sz="4" w:space="0" w:color="auto"/>
              <w:bottom w:val="single" w:sz="4" w:space="0" w:color="auto"/>
              <w:right w:val="single" w:sz="4" w:space="0" w:color="auto"/>
            </w:tcBorders>
          </w:tcPr>
          <w:p w:rsidR="001E6286" w:rsidRPr="00C1674D" w:rsidRDefault="001E6286" w:rsidP="00FC1053">
            <w:pPr>
              <w:autoSpaceDE w:val="0"/>
              <w:autoSpaceDN w:val="0"/>
              <w:adjustRightInd w:val="0"/>
              <w:jc w:val="center"/>
            </w:pPr>
            <w:r w:rsidRPr="00C1674D">
              <w:t>2</w:t>
            </w:r>
          </w:p>
        </w:tc>
      </w:tr>
      <w:tr w:rsidR="001E6286" w:rsidRPr="00C1674D" w:rsidTr="0095009C">
        <w:tblPrEx>
          <w:tblCellMar>
            <w:top w:w="0" w:type="dxa"/>
            <w:left w:w="108" w:type="dxa"/>
            <w:bottom w:w="0" w:type="dxa"/>
            <w:right w:w="108" w:type="dxa"/>
          </w:tblCellMar>
        </w:tblPrEx>
        <w:tc>
          <w:tcPr>
            <w:tcW w:w="5580" w:type="dxa"/>
            <w:tcBorders>
              <w:top w:val="single" w:sz="4" w:space="0" w:color="auto"/>
              <w:left w:val="single" w:sz="4" w:space="0" w:color="auto"/>
              <w:bottom w:val="single" w:sz="4" w:space="0" w:color="auto"/>
              <w:right w:val="single" w:sz="4" w:space="0" w:color="auto"/>
            </w:tcBorders>
          </w:tcPr>
          <w:p w:rsidR="001E6286" w:rsidRPr="00C1674D" w:rsidRDefault="001E6286" w:rsidP="008A3C3C">
            <w:pPr>
              <w:pStyle w:val="a7"/>
              <w:jc w:val="center"/>
              <w:rPr>
                <w:rFonts w:ascii="Times New Roman" w:hAnsi="Times New Roman" w:cs="Times New Roman"/>
                <w:sz w:val="24"/>
                <w:szCs w:val="24"/>
              </w:rPr>
            </w:pPr>
            <w:r w:rsidRPr="00C1674D">
              <w:rPr>
                <w:rFonts w:ascii="Times New Roman" w:hAnsi="Times New Roman" w:cs="Times New Roman"/>
                <w:sz w:val="24"/>
                <w:szCs w:val="24"/>
              </w:rPr>
              <w:t>17550</w:t>
            </w:r>
          </w:p>
        </w:tc>
        <w:tc>
          <w:tcPr>
            <w:tcW w:w="4140" w:type="dxa"/>
            <w:tcBorders>
              <w:top w:val="single" w:sz="4" w:space="0" w:color="auto"/>
              <w:left w:val="single" w:sz="4" w:space="0" w:color="auto"/>
              <w:bottom w:val="single" w:sz="4" w:space="0" w:color="auto"/>
              <w:right w:val="single" w:sz="4" w:space="0" w:color="auto"/>
            </w:tcBorders>
          </w:tcPr>
          <w:p w:rsidR="001E6286" w:rsidRPr="00C1674D" w:rsidRDefault="001E6286" w:rsidP="00891A00">
            <w:pPr>
              <w:pStyle w:val="a5"/>
              <w:jc w:val="center"/>
              <w:rPr>
                <w:rFonts w:ascii="Times New Roman" w:hAnsi="Times New Roman" w:cs="Times New Roman"/>
                <w:sz w:val="24"/>
                <w:szCs w:val="24"/>
              </w:rPr>
            </w:pPr>
            <w:r w:rsidRPr="00C1674D">
              <w:rPr>
                <w:rFonts w:ascii="Times New Roman" w:hAnsi="Times New Roman" w:cs="Times New Roman"/>
                <w:sz w:val="24"/>
                <w:szCs w:val="24"/>
              </w:rPr>
              <w:t>Рабочий ритуальных услуг</w:t>
            </w:r>
          </w:p>
        </w:tc>
      </w:tr>
      <w:tr w:rsidR="001E6286" w:rsidRPr="00C1674D" w:rsidTr="0095009C">
        <w:tblPrEx>
          <w:tblCellMar>
            <w:top w:w="0" w:type="dxa"/>
            <w:left w:w="108" w:type="dxa"/>
            <w:bottom w:w="0" w:type="dxa"/>
            <w:right w:w="108" w:type="dxa"/>
          </w:tblCellMar>
        </w:tblPrEx>
        <w:tc>
          <w:tcPr>
            <w:tcW w:w="5580" w:type="dxa"/>
            <w:tcBorders>
              <w:top w:val="single" w:sz="4" w:space="0" w:color="auto"/>
              <w:left w:val="single" w:sz="4" w:space="0" w:color="auto"/>
              <w:bottom w:val="single" w:sz="4" w:space="0" w:color="auto"/>
              <w:right w:val="single" w:sz="4" w:space="0" w:color="auto"/>
            </w:tcBorders>
          </w:tcPr>
          <w:p w:rsidR="001E6286" w:rsidRPr="00C1674D" w:rsidRDefault="001E6286" w:rsidP="008A3C3C">
            <w:pPr>
              <w:pStyle w:val="a7"/>
              <w:jc w:val="center"/>
              <w:rPr>
                <w:rFonts w:ascii="Times New Roman" w:hAnsi="Times New Roman" w:cs="Times New Roman"/>
                <w:sz w:val="24"/>
                <w:szCs w:val="24"/>
              </w:rPr>
            </w:pPr>
            <w:r w:rsidRPr="00C1674D">
              <w:rPr>
                <w:rFonts w:ascii="Times New Roman" w:hAnsi="Times New Roman" w:cs="Times New Roman"/>
                <w:sz w:val="24"/>
                <w:szCs w:val="24"/>
              </w:rPr>
              <w:t>12266</w:t>
            </w:r>
          </w:p>
        </w:tc>
        <w:tc>
          <w:tcPr>
            <w:tcW w:w="4140" w:type="dxa"/>
            <w:tcBorders>
              <w:top w:val="single" w:sz="4" w:space="0" w:color="auto"/>
              <w:left w:val="single" w:sz="4" w:space="0" w:color="auto"/>
              <w:bottom w:val="single" w:sz="4" w:space="0" w:color="auto"/>
              <w:right w:val="single" w:sz="4" w:space="0" w:color="auto"/>
            </w:tcBorders>
          </w:tcPr>
          <w:p w:rsidR="001E6286" w:rsidRPr="00C1674D" w:rsidRDefault="001E6286" w:rsidP="00891A00">
            <w:pPr>
              <w:pStyle w:val="a5"/>
              <w:jc w:val="center"/>
              <w:rPr>
                <w:rFonts w:ascii="Times New Roman" w:hAnsi="Times New Roman" w:cs="Times New Roman"/>
                <w:sz w:val="24"/>
                <w:szCs w:val="24"/>
              </w:rPr>
            </w:pPr>
            <w:r w:rsidRPr="00C1674D">
              <w:rPr>
                <w:rFonts w:ascii="Times New Roman" w:hAnsi="Times New Roman" w:cs="Times New Roman"/>
                <w:sz w:val="24"/>
                <w:szCs w:val="24"/>
              </w:rPr>
              <w:t>Землекоп</w:t>
            </w:r>
          </w:p>
        </w:tc>
      </w:tr>
      <w:tr w:rsidR="001E6286" w:rsidRPr="00C1674D" w:rsidTr="0095009C">
        <w:tblPrEx>
          <w:tblCellMar>
            <w:top w:w="0" w:type="dxa"/>
            <w:left w:w="108" w:type="dxa"/>
            <w:bottom w:w="0" w:type="dxa"/>
            <w:right w:w="108" w:type="dxa"/>
          </w:tblCellMar>
        </w:tblPrEx>
        <w:tc>
          <w:tcPr>
            <w:tcW w:w="5580" w:type="dxa"/>
            <w:tcBorders>
              <w:top w:val="single" w:sz="4" w:space="0" w:color="auto"/>
              <w:left w:val="single" w:sz="4" w:space="0" w:color="auto"/>
              <w:bottom w:val="single" w:sz="4" w:space="0" w:color="auto"/>
              <w:right w:val="single" w:sz="4" w:space="0" w:color="auto"/>
            </w:tcBorders>
          </w:tcPr>
          <w:p w:rsidR="001E6286" w:rsidRPr="00C1674D" w:rsidRDefault="001E6286" w:rsidP="008A3C3C">
            <w:pPr>
              <w:pStyle w:val="a7"/>
              <w:jc w:val="center"/>
              <w:rPr>
                <w:rFonts w:ascii="Times New Roman" w:hAnsi="Times New Roman" w:cs="Times New Roman"/>
                <w:sz w:val="24"/>
                <w:szCs w:val="24"/>
              </w:rPr>
            </w:pPr>
            <w:r w:rsidRPr="00C1674D">
              <w:rPr>
                <w:rFonts w:ascii="Times New Roman" w:hAnsi="Times New Roman" w:cs="Times New Roman"/>
                <w:sz w:val="24"/>
                <w:szCs w:val="24"/>
              </w:rPr>
              <w:t>27108</w:t>
            </w:r>
          </w:p>
        </w:tc>
        <w:tc>
          <w:tcPr>
            <w:tcW w:w="4140" w:type="dxa"/>
            <w:tcBorders>
              <w:top w:val="single" w:sz="4" w:space="0" w:color="auto"/>
              <w:left w:val="single" w:sz="4" w:space="0" w:color="auto"/>
              <w:bottom w:val="single" w:sz="4" w:space="0" w:color="auto"/>
              <w:right w:val="single" w:sz="4" w:space="0" w:color="auto"/>
            </w:tcBorders>
          </w:tcPr>
          <w:p w:rsidR="001E6286" w:rsidRPr="00C1674D" w:rsidRDefault="001E6286" w:rsidP="00891A00">
            <w:pPr>
              <w:pStyle w:val="a5"/>
              <w:jc w:val="center"/>
              <w:rPr>
                <w:rFonts w:ascii="Times New Roman" w:hAnsi="Times New Roman" w:cs="Times New Roman"/>
                <w:sz w:val="24"/>
                <w:szCs w:val="24"/>
              </w:rPr>
            </w:pPr>
            <w:r w:rsidRPr="00C1674D">
              <w:rPr>
                <w:rFonts w:ascii="Times New Roman" w:hAnsi="Times New Roman" w:cs="Times New Roman"/>
                <w:sz w:val="24"/>
                <w:szCs w:val="24"/>
              </w:rPr>
              <w:t>Техник-смотритель</w:t>
            </w:r>
          </w:p>
        </w:tc>
      </w:tr>
    </w:tbl>
    <w:p w:rsidR="001E6286" w:rsidRPr="00C1674D" w:rsidRDefault="001E6286" w:rsidP="00FC1053">
      <w:pPr>
        <w:tabs>
          <w:tab w:val="left" w:pos="2835"/>
        </w:tabs>
        <w:rPr>
          <w:sz w:val="28"/>
          <w:szCs w:val="28"/>
        </w:rPr>
      </w:pPr>
    </w:p>
    <w:p w:rsidR="001E6286" w:rsidRPr="00C1674D" w:rsidRDefault="001E6286" w:rsidP="00FC1053">
      <w:pPr>
        <w:tabs>
          <w:tab w:val="left" w:pos="2835"/>
        </w:tabs>
        <w:rPr>
          <w:sz w:val="28"/>
          <w:szCs w:val="28"/>
        </w:rPr>
      </w:pPr>
    </w:p>
    <w:p w:rsidR="001E6286" w:rsidRPr="00C1674D" w:rsidRDefault="001E6286" w:rsidP="006526B7">
      <w:pPr>
        <w:tabs>
          <w:tab w:val="left" w:pos="2835"/>
        </w:tabs>
        <w:ind w:firstLine="733"/>
        <w:jc w:val="right"/>
        <w:rPr>
          <w:sz w:val="28"/>
          <w:szCs w:val="28"/>
        </w:rPr>
        <w:sectPr w:rsidR="001E6286" w:rsidRPr="00C1674D" w:rsidSect="004C7D0F">
          <w:pgSz w:w="11906" w:h="16838"/>
          <w:pgMar w:top="1134" w:right="851" w:bottom="1134" w:left="1418" w:header="709" w:footer="352" w:gutter="0"/>
          <w:pgNumType w:start="1"/>
          <w:cols w:space="708"/>
          <w:titlePg/>
          <w:docGrid w:linePitch="360"/>
        </w:sectPr>
      </w:pPr>
    </w:p>
    <w:p w:rsidR="001E6286" w:rsidRPr="00C1674D" w:rsidRDefault="001E6286" w:rsidP="006526B7">
      <w:pPr>
        <w:tabs>
          <w:tab w:val="left" w:pos="2835"/>
        </w:tabs>
        <w:ind w:firstLine="733"/>
        <w:jc w:val="right"/>
        <w:rPr>
          <w:sz w:val="28"/>
          <w:szCs w:val="28"/>
        </w:rPr>
      </w:pPr>
      <w:r w:rsidRPr="00C1674D">
        <w:rPr>
          <w:sz w:val="28"/>
          <w:szCs w:val="28"/>
        </w:rPr>
        <w:t>Приложение № 3</w:t>
      </w:r>
    </w:p>
    <w:p w:rsidR="001E6286" w:rsidRPr="00C1674D" w:rsidRDefault="001E6286" w:rsidP="009157E7">
      <w:pPr>
        <w:tabs>
          <w:tab w:val="left" w:pos="2835"/>
        </w:tabs>
        <w:autoSpaceDE w:val="0"/>
        <w:autoSpaceDN w:val="0"/>
        <w:adjustRightInd w:val="0"/>
        <w:spacing w:line="276" w:lineRule="auto"/>
        <w:jc w:val="right"/>
        <w:rPr>
          <w:sz w:val="28"/>
          <w:szCs w:val="28"/>
        </w:rPr>
      </w:pPr>
      <w:r w:rsidRPr="00C1674D">
        <w:rPr>
          <w:sz w:val="28"/>
          <w:szCs w:val="28"/>
        </w:rPr>
        <w:t>к федеральному государственному</w:t>
      </w:r>
    </w:p>
    <w:p w:rsidR="001E6286" w:rsidRPr="00C1674D" w:rsidRDefault="001E6286" w:rsidP="009157E7">
      <w:pPr>
        <w:tabs>
          <w:tab w:val="left" w:pos="2835"/>
        </w:tabs>
        <w:autoSpaceDE w:val="0"/>
        <w:autoSpaceDN w:val="0"/>
        <w:adjustRightInd w:val="0"/>
        <w:spacing w:line="276" w:lineRule="auto"/>
        <w:jc w:val="right"/>
        <w:rPr>
          <w:sz w:val="28"/>
          <w:szCs w:val="28"/>
        </w:rPr>
      </w:pPr>
      <w:r w:rsidRPr="00C1674D">
        <w:rPr>
          <w:sz w:val="28"/>
          <w:szCs w:val="28"/>
        </w:rPr>
        <w:t>образовательному стандарту среднего</w:t>
      </w:r>
    </w:p>
    <w:p w:rsidR="001E6286" w:rsidRPr="00C1674D" w:rsidRDefault="001E6286" w:rsidP="009157E7">
      <w:pPr>
        <w:tabs>
          <w:tab w:val="left" w:pos="2835"/>
        </w:tabs>
        <w:autoSpaceDE w:val="0"/>
        <w:autoSpaceDN w:val="0"/>
        <w:adjustRightInd w:val="0"/>
        <w:spacing w:line="276" w:lineRule="auto"/>
        <w:jc w:val="right"/>
        <w:rPr>
          <w:sz w:val="28"/>
          <w:szCs w:val="28"/>
        </w:rPr>
      </w:pPr>
      <w:r w:rsidRPr="00C1674D">
        <w:rPr>
          <w:sz w:val="28"/>
          <w:szCs w:val="28"/>
        </w:rPr>
        <w:t>профессионального образования</w:t>
      </w:r>
    </w:p>
    <w:p w:rsidR="001E6286" w:rsidRPr="00C1674D" w:rsidRDefault="001E6286" w:rsidP="009157E7">
      <w:pPr>
        <w:tabs>
          <w:tab w:val="left" w:pos="2835"/>
        </w:tabs>
        <w:autoSpaceDE w:val="0"/>
        <w:autoSpaceDN w:val="0"/>
        <w:adjustRightInd w:val="0"/>
        <w:spacing w:line="276" w:lineRule="auto"/>
        <w:jc w:val="right"/>
        <w:rPr>
          <w:sz w:val="28"/>
          <w:szCs w:val="28"/>
        </w:rPr>
      </w:pPr>
      <w:r w:rsidRPr="00C1674D">
        <w:rPr>
          <w:sz w:val="28"/>
          <w:szCs w:val="28"/>
        </w:rPr>
        <w:t xml:space="preserve"> по специальности 43.02.09</w:t>
      </w:r>
    </w:p>
    <w:p w:rsidR="001E6286" w:rsidRPr="00C1674D" w:rsidRDefault="001E6286" w:rsidP="009157E7">
      <w:pPr>
        <w:tabs>
          <w:tab w:val="left" w:pos="2835"/>
        </w:tabs>
        <w:autoSpaceDE w:val="0"/>
        <w:autoSpaceDN w:val="0"/>
        <w:adjustRightInd w:val="0"/>
        <w:spacing w:line="276" w:lineRule="auto"/>
        <w:jc w:val="right"/>
        <w:rPr>
          <w:b/>
          <w:spacing w:val="8"/>
          <w:position w:val="4"/>
          <w:sz w:val="28"/>
          <w:szCs w:val="28"/>
        </w:rPr>
      </w:pPr>
      <w:r w:rsidRPr="00C1674D">
        <w:rPr>
          <w:sz w:val="28"/>
          <w:szCs w:val="28"/>
        </w:rPr>
        <w:t xml:space="preserve"> Ритуальный сервис</w:t>
      </w:r>
    </w:p>
    <w:p w:rsidR="001E6286" w:rsidRPr="00C1674D" w:rsidRDefault="001E6286" w:rsidP="002B0670">
      <w:pPr>
        <w:ind w:firstLine="709"/>
        <w:jc w:val="center"/>
        <w:rPr>
          <w:sz w:val="28"/>
          <w:szCs w:val="28"/>
        </w:rPr>
      </w:pPr>
    </w:p>
    <w:p w:rsidR="001E6286" w:rsidRPr="00C1674D" w:rsidRDefault="001E6286" w:rsidP="002B0670">
      <w:pPr>
        <w:ind w:firstLine="709"/>
        <w:jc w:val="center"/>
        <w:rPr>
          <w:sz w:val="28"/>
          <w:szCs w:val="28"/>
        </w:rPr>
      </w:pPr>
      <w:r w:rsidRPr="00C1674D">
        <w:rPr>
          <w:sz w:val="28"/>
          <w:szCs w:val="28"/>
        </w:rPr>
        <w:t>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43.02.09 Ритуальный сервис</w:t>
      </w:r>
    </w:p>
    <w:p w:rsidR="001E6286" w:rsidRPr="00C1674D" w:rsidRDefault="001E6286" w:rsidP="004C7D0F">
      <w:pPr>
        <w:tabs>
          <w:tab w:val="left" w:pos="266"/>
        </w:tabs>
        <w:ind w:firstLine="902"/>
        <w:jc w:val="center"/>
        <w:rPr>
          <w:bCs/>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1"/>
        <w:gridCol w:w="8431"/>
      </w:tblGrid>
      <w:tr w:rsidR="001E6286" w:rsidRPr="00C1674D" w:rsidTr="00A76B61">
        <w:trPr>
          <w:trHeight w:val="70"/>
          <w:jc w:val="center"/>
        </w:trPr>
        <w:tc>
          <w:tcPr>
            <w:tcW w:w="955" w:type="pct"/>
          </w:tcPr>
          <w:p w:rsidR="001E6286" w:rsidRPr="00C1674D" w:rsidRDefault="001E6286" w:rsidP="000758AF">
            <w:pPr>
              <w:tabs>
                <w:tab w:val="left" w:pos="266"/>
              </w:tabs>
              <w:jc w:val="center"/>
              <w:rPr>
                <w:b/>
              </w:rPr>
            </w:pPr>
            <w:r w:rsidRPr="00C1674D">
              <w:rPr>
                <w:b/>
              </w:rPr>
              <w:t>Основной вид деятельности</w:t>
            </w:r>
          </w:p>
        </w:tc>
        <w:tc>
          <w:tcPr>
            <w:tcW w:w="4045" w:type="pct"/>
          </w:tcPr>
          <w:p w:rsidR="001E6286" w:rsidRPr="00C1674D" w:rsidRDefault="001E6286" w:rsidP="000758AF">
            <w:pPr>
              <w:tabs>
                <w:tab w:val="left" w:pos="266"/>
              </w:tabs>
              <w:jc w:val="center"/>
              <w:rPr>
                <w:b/>
              </w:rPr>
            </w:pPr>
            <w:r w:rsidRPr="00C1674D">
              <w:rPr>
                <w:b/>
              </w:rPr>
              <w:t>Требования к знаниям, умениям, практическому опыту</w:t>
            </w:r>
          </w:p>
        </w:tc>
      </w:tr>
      <w:tr w:rsidR="001E6286" w:rsidRPr="00C1674D" w:rsidTr="00A76B61">
        <w:trPr>
          <w:trHeight w:val="20"/>
          <w:jc w:val="center"/>
        </w:trPr>
        <w:tc>
          <w:tcPr>
            <w:tcW w:w="955" w:type="pct"/>
          </w:tcPr>
          <w:p w:rsidR="001E6286" w:rsidRPr="00C1674D" w:rsidRDefault="001E6286" w:rsidP="009D318A">
            <w:pPr>
              <w:tabs>
                <w:tab w:val="left" w:pos="266"/>
              </w:tabs>
              <w:rPr>
                <w:b/>
              </w:rPr>
            </w:pPr>
            <w:r w:rsidRPr="00C1674D">
              <w:t>Предпохоронное содержание и подготовка к погребению тела умершего</w:t>
            </w:r>
          </w:p>
        </w:tc>
        <w:tc>
          <w:tcPr>
            <w:tcW w:w="4045" w:type="pct"/>
          </w:tcPr>
          <w:p w:rsidR="001E6286" w:rsidRPr="00C1674D" w:rsidRDefault="001E6286" w:rsidP="00982D8E">
            <w:pPr>
              <w:tabs>
                <w:tab w:val="left" w:pos="266"/>
              </w:tabs>
              <w:ind w:firstLine="432"/>
              <w:jc w:val="both"/>
              <w:rPr>
                <w:b/>
              </w:rPr>
            </w:pPr>
            <w:r w:rsidRPr="00C1674D">
              <w:rPr>
                <w:b/>
              </w:rPr>
              <w:t>знать:</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санитарные нормы и правила;</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требования к качеству выполнения работ по погребению;</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правила личной гигиены;</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требования охраны труда при работе с ручным инструментом и механизированным оборудованием;</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правила внутреннего трудового распорядка;</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правила и порядок заполнения бланков строгой отчетности;</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анатомию и физиологию человека;</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порядок и технологию бальзамирования, санитарной и косметической подготовки тела;</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профессиональную этику и этикет;</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отечественный и зарубежный опыт танатопраксии, сохранения тел умершего;</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косметологию и реставрацию тела умершего;</w:t>
            </w:r>
          </w:p>
          <w:p w:rsidR="001E6286" w:rsidRPr="00C1674D" w:rsidRDefault="001E6286" w:rsidP="00982D8E">
            <w:pPr>
              <w:tabs>
                <w:tab w:val="left" w:pos="266"/>
              </w:tabs>
              <w:ind w:firstLine="432"/>
              <w:jc w:val="both"/>
            </w:pPr>
            <w:r w:rsidRPr="00C1674D">
              <w:t>современные средства танатокосметики, аэрокосметики и техники их применения;</w:t>
            </w:r>
          </w:p>
          <w:p w:rsidR="001E6286" w:rsidRPr="00C1674D" w:rsidRDefault="001E6286" w:rsidP="00982D8E">
            <w:pPr>
              <w:tabs>
                <w:tab w:val="left" w:pos="266"/>
              </w:tabs>
              <w:ind w:firstLine="432"/>
              <w:jc w:val="both"/>
              <w:rPr>
                <w:b/>
              </w:rPr>
            </w:pPr>
            <w:r w:rsidRPr="00C1674D">
              <w:t>современные средства оказания первой помощи при травмах во время работы с трупным материалом, родственникам умершего;</w:t>
            </w:r>
          </w:p>
          <w:p w:rsidR="001E6286" w:rsidRPr="00C1674D" w:rsidRDefault="001E6286" w:rsidP="00982D8E">
            <w:pPr>
              <w:tabs>
                <w:tab w:val="left" w:pos="266"/>
              </w:tabs>
              <w:ind w:firstLine="432"/>
              <w:jc w:val="both"/>
              <w:rPr>
                <w:b/>
              </w:rPr>
            </w:pPr>
            <w:r w:rsidRPr="00C1674D">
              <w:rPr>
                <w:b/>
              </w:rPr>
              <w:t>уметь:</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оформлять необходимую документацию при приеме тела умершего;</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пользоваться холодильным оборудованием;</w:t>
            </w:r>
          </w:p>
          <w:p w:rsidR="001E6286" w:rsidRPr="00C1674D" w:rsidRDefault="001E6286" w:rsidP="00982D8E">
            <w:pPr>
              <w:tabs>
                <w:tab w:val="left" w:pos="266"/>
              </w:tabs>
              <w:ind w:firstLine="432"/>
              <w:jc w:val="both"/>
            </w:pPr>
            <w:r w:rsidRPr="00C1674D">
              <w:t>применять средства индивидуальной защиты, препараты для обработки тела умершего;</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использовать современные технические средства для посмертной санитарно-гигиенической подготовки тела умершего в стационаре и на дому;</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выбирать и применять необходимые инструменты, способы, средства и препараты индивидуальной защиты, бальзамирования и санитарно-косметической подготовки и обработки тела умершего;</w:t>
            </w:r>
          </w:p>
          <w:p w:rsidR="001E6286" w:rsidRPr="00C1674D" w:rsidRDefault="001E6286" w:rsidP="00982D8E">
            <w:pPr>
              <w:pStyle w:val="ConsPlusNormal"/>
              <w:tabs>
                <w:tab w:val="left" w:pos="687"/>
              </w:tabs>
              <w:ind w:firstLine="432"/>
              <w:jc w:val="both"/>
              <w:rPr>
                <w:rFonts w:ascii="Times New Roman" w:hAnsi="Times New Roman" w:cs="Times New Roman"/>
                <w:sz w:val="24"/>
                <w:szCs w:val="24"/>
              </w:rPr>
            </w:pPr>
            <w:r w:rsidRPr="00C1674D">
              <w:rPr>
                <w:rFonts w:ascii="Times New Roman" w:hAnsi="Times New Roman" w:cs="Times New Roman"/>
                <w:sz w:val="24"/>
                <w:szCs w:val="24"/>
              </w:rPr>
              <w:t>поместить тело умершего в холодильную камеру;</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оказывать первую помощь при травмах во время работы с трупным материалом, родственникам умершего;</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консультировать потребителей при выборе похоронных услуг;</w:t>
            </w:r>
          </w:p>
          <w:p w:rsidR="001E6286" w:rsidRPr="00C1674D" w:rsidRDefault="001E6286" w:rsidP="00982D8E">
            <w:pPr>
              <w:tabs>
                <w:tab w:val="left" w:pos="266"/>
              </w:tabs>
              <w:ind w:firstLine="432"/>
              <w:jc w:val="both"/>
              <w:rPr>
                <w:b/>
              </w:rPr>
            </w:pPr>
            <w:r w:rsidRPr="00C1674D">
              <w:rPr>
                <w:b/>
              </w:rPr>
              <w:t xml:space="preserve">иметь практический опыт в: </w:t>
            </w:r>
          </w:p>
          <w:p w:rsidR="001E6286" w:rsidRPr="00C1674D" w:rsidRDefault="001E6286" w:rsidP="00982D8E">
            <w:pPr>
              <w:pStyle w:val="ConsPlusNormal"/>
              <w:tabs>
                <w:tab w:val="left" w:pos="687"/>
              </w:tabs>
              <w:ind w:firstLine="432"/>
              <w:jc w:val="both"/>
              <w:rPr>
                <w:rFonts w:ascii="Times New Roman" w:hAnsi="Times New Roman" w:cs="Times New Roman"/>
                <w:sz w:val="24"/>
                <w:szCs w:val="24"/>
              </w:rPr>
            </w:pPr>
            <w:r w:rsidRPr="00C1674D">
              <w:rPr>
                <w:rFonts w:ascii="Times New Roman" w:hAnsi="Times New Roman" w:cs="Times New Roman"/>
                <w:sz w:val="24"/>
                <w:szCs w:val="24"/>
              </w:rPr>
              <w:t>подготовке рабочего места, инструмента и необходимых препаратов для санитарной обработки тела умершего;</w:t>
            </w:r>
          </w:p>
          <w:p w:rsidR="001E6286" w:rsidRPr="00C1674D" w:rsidRDefault="001E6286" w:rsidP="00982D8E">
            <w:pPr>
              <w:pStyle w:val="ConsPlusNormal"/>
              <w:tabs>
                <w:tab w:val="left" w:pos="687"/>
              </w:tabs>
              <w:ind w:firstLine="432"/>
              <w:jc w:val="both"/>
              <w:rPr>
                <w:rFonts w:ascii="Times New Roman" w:hAnsi="Times New Roman" w:cs="Times New Roman"/>
                <w:sz w:val="24"/>
                <w:szCs w:val="24"/>
              </w:rPr>
            </w:pPr>
            <w:r w:rsidRPr="00C1674D">
              <w:rPr>
                <w:rFonts w:ascii="Times New Roman" w:hAnsi="Times New Roman" w:cs="Times New Roman"/>
                <w:sz w:val="24"/>
                <w:szCs w:val="24"/>
              </w:rPr>
              <w:t>принятии тела умершего от службы трупоперевозки в соответствии с установленными правилами;</w:t>
            </w:r>
          </w:p>
          <w:p w:rsidR="001E6286" w:rsidRPr="00C1674D" w:rsidRDefault="001E6286" w:rsidP="00982D8E">
            <w:pPr>
              <w:pStyle w:val="ConsPlusNormal"/>
              <w:tabs>
                <w:tab w:val="left" w:pos="687"/>
              </w:tabs>
              <w:ind w:firstLine="432"/>
              <w:jc w:val="both"/>
              <w:rPr>
                <w:rFonts w:ascii="Times New Roman" w:hAnsi="Times New Roman" w:cs="Times New Roman"/>
                <w:sz w:val="24"/>
                <w:szCs w:val="24"/>
              </w:rPr>
            </w:pPr>
            <w:r w:rsidRPr="00C1674D">
              <w:rPr>
                <w:rFonts w:ascii="Times New Roman" w:hAnsi="Times New Roman" w:cs="Times New Roman"/>
                <w:sz w:val="24"/>
                <w:szCs w:val="24"/>
              </w:rPr>
              <w:t>проведении первичной обработки тела умершего;</w:t>
            </w:r>
          </w:p>
          <w:p w:rsidR="001E6286" w:rsidRPr="00C1674D" w:rsidRDefault="001E6286" w:rsidP="00982D8E">
            <w:pPr>
              <w:pStyle w:val="ConsPlusNormal"/>
              <w:tabs>
                <w:tab w:val="left" w:pos="687"/>
              </w:tabs>
              <w:ind w:firstLine="432"/>
              <w:jc w:val="both"/>
              <w:rPr>
                <w:rFonts w:ascii="Times New Roman" w:hAnsi="Times New Roman" w:cs="Times New Roman"/>
                <w:sz w:val="24"/>
                <w:szCs w:val="24"/>
              </w:rPr>
            </w:pPr>
            <w:r w:rsidRPr="00C1674D">
              <w:rPr>
                <w:rFonts w:ascii="Times New Roman" w:hAnsi="Times New Roman" w:cs="Times New Roman"/>
                <w:sz w:val="24"/>
                <w:szCs w:val="24"/>
              </w:rPr>
              <w:t>осмотре и маркировке тела умершего на основании установленных требований;</w:t>
            </w:r>
          </w:p>
          <w:p w:rsidR="001E6286" w:rsidRPr="00C1674D" w:rsidRDefault="001E6286" w:rsidP="00982D8E">
            <w:pPr>
              <w:pStyle w:val="ConsPlusNormal"/>
              <w:tabs>
                <w:tab w:val="left" w:pos="687"/>
              </w:tabs>
              <w:ind w:firstLine="432"/>
              <w:jc w:val="both"/>
              <w:rPr>
                <w:rFonts w:ascii="Times New Roman" w:hAnsi="Times New Roman" w:cs="Times New Roman"/>
                <w:sz w:val="24"/>
                <w:szCs w:val="24"/>
              </w:rPr>
            </w:pPr>
            <w:r w:rsidRPr="00C1674D">
              <w:rPr>
                <w:rFonts w:ascii="Times New Roman" w:hAnsi="Times New Roman" w:cs="Times New Roman"/>
                <w:sz w:val="24"/>
                <w:szCs w:val="24"/>
              </w:rPr>
              <w:t>описании ценностей (включая зубные протезы) и вещей покойного;</w:t>
            </w:r>
          </w:p>
          <w:p w:rsidR="001E6286" w:rsidRPr="00C1674D" w:rsidRDefault="001E6286" w:rsidP="00982D8E">
            <w:pPr>
              <w:pStyle w:val="ConsPlusNormal"/>
              <w:tabs>
                <w:tab w:val="left" w:pos="687"/>
              </w:tabs>
              <w:ind w:firstLine="432"/>
              <w:jc w:val="both"/>
              <w:rPr>
                <w:rFonts w:ascii="Times New Roman" w:hAnsi="Times New Roman" w:cs="Times New Roman"/>
                <w:sz w:val="24"/>
                <w:szCs w:val="24"/>
              </w:rPr>
            </w:pPr>
            <w:r w:rsidRPr="00C1674D">
              <w:rPr>
                <w:rFonts w:ascii="Times New Roman" w:hAnsi="Times New Roman" w:cs="Times New Roman"/>
                <w:sz w:val="24"/>
                <w:szCs w:val="24"/>
              </w:rPr>
              <w:t>документировании результатов осмотра тела умершего в журнале регистраций;</w:t>
            </w:r>
          </w:p>
          <w:p w:rsidR="001E6286" w:rsidRPr="00C1674D" w:rsidRDefault="001E6286" w:rsidP="00982D8E">
            <w:pPr>
              <w:pStyle w:val="ConsPlusNormal"/>
              <w:tabs>
                <w:tab w:val="left" w:pos="687"/>
              </w:tabs>
              <w:ind w:firstLine="432"/>
              <w:jc w:val="both"/>
              <w:rPr>
                <w:rFonts w:ascii="Times New Roman" w:hAnsi="Times New Roman" w:cs="Times New Roman"/>
                <w:sz w:val="24"/>
                <w:szCs w:val="24"/>
              </w:rPr>
            </w:pPr>
            <w:r w:rsidRPr="00C1674D">
              <w:rPr>
                <w:rFonts w:ascii="Times New Roman" w:hAnsi="Times New Roman" w:cs="Times New Roman"/>
                <w:sz w:val="24"/>
                <w:szCs w:val="24"/>
              </w:rPr>
              <w:t>оценке состояния тела умершего для определения видов и объема работ по его бальзамированию и предпохоронной подготовке;</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проведении дезинфекции и дезинсекции тела умершего;</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подготовке растворов для бальзамирования, а также всего необходимого для санитарной танатокосметической обработки, для реставрации частей тела умершего;</w:t>
            </w:r>
          </w:p>
          <w:p w:rsidR="001E6286" w:rsidRPr="00C1674D" w:rsidRDefault="001E6286" w:rsidP="00982D8E">
            <w:pPr>
              <w:tabs>
                <w:tab w:val="left" w:pos="266"/>
              </w:tabs>
              <w:ind w:firstLine="432"/>
              <w:jc w:val="both"/>
            </w:pPr>
            <w:r w:rsidRPr="00C1674D">
              <w:t>осуществлении бальзамирования и предпохоронной подготовки тела умершего; включая подготовку поврежденной кожи;</w:t>
            </w:r>
          </w:p>
          <w:p w:rsidR="001E6286" w:rsidRPr="00C1674D" w:rsidRDefault="001E6286" w:rsidP="00982D8E">
            <w:pPr>
              <w:tabs>
                <w:tab w:val="left" w:pos="266"/>
              </w:tabs>
              <w:ind w:firstLine="432"/>
              <w:jc w:val="both"/>
              <w:rPr>
                <w:b/>
              </w:rPr>
            </w:pPr>
            <w:r w:rsidRPr="00C1674D">
              <w:t>облачении тела умершего и выдачи ответственному лицу;</w:t>
            </w:r>
          </w:p>
          <w:p w:rsidR="001E6286" w:rsidRPr="00C1674D" w:rsidRDefault="001E6286" w:rsidP="00982D8E">
            <w:pPr>
              <w:widowControl w:val="0"/>
              <w:tabs>
                <w:tab w:val="left" w:pos="687"/>
              </w:tabs>
              <w:autoSpaceDE w:val="0"/>
              <w:autoSpaceDN w:val="0"/>
              <w:adjustRightInd w:val="0"/>
              <w:ind w:firstLine="432"/>
              <w:jc w:val="both"/>
            </w:pPr>
            <w:r w:rsidRPr="00C1674D">
              <w:t>выдаче ответственному лицу одежды, ценностей и иных предметов, поступивших с телом умершего;</w:t>
            </w:r>
          </w:p>
          <w:p w:rsidR="001E6286" w:rsidRPr="00C1674D" w:rsidRDefault="001E6286" w:rsidP="00982D8E">
            <w:pPr>
              <w:tabs>
                <w:tab w:val="left" w:pos="266"/>
              </w:tabs>
              <w:ind w:firstLine="432"/>
              <w:jc w:val="both"/>
              <w:rPr>
                <w:b/>
              </w:rPr>
            </w:pPr>
            <w:r w:rsidRPr="00C1674D">
              <w:t>оказании первой помощи при травмах во время работы с трупным материалом, родственникам умершего.</w:t>
            </w:r>
          </w:p>
        </w:tc>
      </w:tr>
      <w:tr w:rsidR="001E6286" w:rsidRPr="00C1674D" w:rsidTr="00A76B61">
        <w:trPr>
          <w:trHeight w:val="135"/>
          <w:jc w:val="center"/>
        </w:trPr>
        <w:tc>
          <w:tcPr>
            <w:tcW w:w="955" w:type="pct"/>
          </w:tcPr>
          <w:p w:rsidR="001E6286" w:rsidRPr="00C1674D" w:rsidRDefault="001E6286" w:rsidP="009D318A">
            <w:pPr>
              <w:pStyle w:val="ConsPlusNormal"/>
              <w:rPr>
                <w:rFonts w:ascii="Times New Roman" w:hAnsi="Times New Roman" w:cs="Times New Roman"/>
                <w:sz w:val="24"/>
                <w:szCs w:val="24"/>
              </w:rPr>
            </w:pPr>
            <w:r w:rsidRPr="00C1674D">
              <w:rPr>
                <w:rFonts w:ascii="Times New Roman" w:hAnsi="Times New Roman" w:cs="Times New Roman"/>
                <w:sz w:val="24"/>
                <w:szCs w:val="24"/>
              </w:rPr>
              <w:t>Операционная деятельность по оказанию похоронных услуг</w:t>
            </w:r>
          </w:p>
        </w:tc>
        <w:tc>
          <w:tcPr>
            <w:tcW w:w="4045" w:type="pct"/>
          </w:tcPr>
          <w:p w:rsidR="001E6286" w:rsidRPr="00C1674D" w:rsidRDefault="001E6286" w:rsidP="00982D8E">
            <w:pPr>
              <w:tabs>
                <w:tab w:val="left" w:pos="266"/>
              </w:tabs>
              <w:ind w:firstLine="432"/>
              <w:jc w:val="both"/>
              <w:rPr>
                <w:b/>
              </w:rPr>
            </w:pPr>
            <w:r w:rsidRPr="00C1674D">
              <w:rPr>
                <w:b/>
              </w:rPr>
              <w:t>знать:</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нормативные правовые акты, инструктивные и методические документы, регулирующие деятельность по предоставлению похоронных услуг;</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культуру межличностного общения;</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основы риторики;</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особенности захоронения и обрядов, связанных с вероисповеданием;</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профессиональную этику и этикет;</w:t>
            </w:r>
          </w:p>
          <w:p w:rsidR="001E6286" w:rsidRPr="00C1674D" w:rsidRDefault="001E6286" w:rsidP="00982D8E">
            <w:pPr>
              <w:tabs>
                <w:tab w:val="left" w:pos="266"/>
              </w:tabs>
              <w:ind w:firstLine="432"/>
              <w:jc w:val="both"/>
            </w:pPr>
            <w:r w:rsidRPr="00C1674D">
              <w:t>психологию профессиональной деятельности и психологию горя;</w:t>
            </w:r>
          </w:p>
          <w:p w:rsidR="001E6286" w:rsidRPr="00C1674D" w:rsidRDefault="001E6286" w:rsidP="00982D8E">
            <w:pPr>
              <w:tabs>
                <w:tab w:val="left" w:pos="266"/>
              </w:tabs>
              <w:ind w:firstLine="432"/>
              <w:jc w:val="both"/>
              <w:rPr>
                <w:b/>
              </w:rPr>
            </w:pPr>
            <w:r w:rsidRPr="00C1674D">
              <w:t>музыку для скорбных и траурных церемоний;</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основы архивного дела;</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правила работы со средствами вычислительной техники, коммуникации и связи;</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требования к конфиденциальности личной информации, хранению и оперированию персональными данными граждан, обратившихся за оказанием похоронных услуг;</w:t>
            </w:r>
          </w:p>
          <w:p w:rsidR="001E6286" w:rsidRPr="00C1674D" w:rsidRDefault="001E6286" w:rsidP="00982D8E">
            <w:pPr>
              <w:tabs>
                <w:tab w:val="left" w:pos="266"/>
              </w:tabs>
              <w:ind w:firstLine="432"/>
              <w:jc w:val="both"/>
              <w:rPr>
                <w:b/>
              </w:rPr>
            </w:pPr>
            <w:r w:rsidRPr="00C1674D">
              <w:t>правила пожарной безопасности;</w:t>
            </w:r>
          </w:p>
          <w:p w:rsidR="001E6286" w:rsidRPr="00C1674D" w:rsidRDefault="001E6286" w:rsidP="00982D8E">
            <w:pPr>
              <w:tabs>
                <w:tab w:val="left" w:pos="266"/>
              </w:tabs>
              <w:ind w:firstLine="432"/>
              <w:jc w:val="both"/>
              <w:rPr>
                <w:b/>
              </w:rPr>
            </w:pPr>
            <w:r w:rsidRPr="00C1674D">
              <w:rPr>
                <w:b/>
              </w:rPr>
              <w:t>уметь:</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владеть приемами общения с заказчиком, включая телефонные переговоры;</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взаимодействовать с подразделениями похоронной организации и организациями, участвующими в исполнении заказа;</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контролировать сроки и условия выполнения заказов;</w:t>
            </w:r>
          </w:p>
          <w:p w:rsidR="001E6286" w:rsidRPr="00C1674D" w:rsidRDefault="001E6286" w:rsidP="00982D8E">
            <w:pPr>
              <w:tabs>
                <w:tab w:val="left" w:pos="266"/>
              </w:tabs>
              <w:ind w:firstLine="432"/>
              <w:jc w:val="both"/>
            </w:pPr>
            <w:r w:rsidRPr="00C1674D">
              <w:t>оформлять документацию в соответствии с правилами документооборота;</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применять траурные обряды разных культур и народов;</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использовать похоронную военную, гражданскую и религиозную символику;</w:t>
            </w:r>
          </w:p>
          <w:p w:rsidR="001E6286" w:rsidRPr="00C1674D" w:rsidRDefault="001E6286" w:rsidP="00982D8E">
            <w:pPr>
              <w:tabs>
                <w:tab w:val="left" w:pos="266"/>
              </w:tabs>
              <w:ind w:firstLine="432"/>
              <w:jc w:val="both"/>
              <w:rPr>
                <w:b/>
              </w:rPr>
            </w:pPr>
            <w:r w:rsidRPr="00C1674D">
              <w:t>пользоваться оргтехникой, средствами связи, звуковоспроизводящей, осветительной техникой, фототехникой, видеотехникой;</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владеть методикой и технологией делопроизводства (ведение документации, хранение и извлечение информации);</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контролировать сохранность архивной документации в соответствии с установленными правилами;</w:t>
            </w:r>
          </w:p>
          <w:p w:rsidR="001E6286" w:rsidRPr="00C1674D" w:rsidRDefault="001E6286" w:rsidP="00982D8E">
            <w:pPr>
              <w:tabs>
                <w:tab w:val="left" w:pos="266"/>
              </w:tabs>
              <w:ind w:firstLine="432"/>
              <w:jc w:val="both"/>
              <w:rPr>
                <w:b/>
              </w:rPr>
            </w:pPr>
            <w:r w:rsidRPr="00C1674D">
              <w:t>анализировать и формировать базы данных исходной информации;</w:t>
            </w:r>
          </w:p>
          <w:p w:rsidR="001E6286" w:rsidRPr="00C1674D" w:rsidRDefault="001E6286" w:rsidP="0063260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консультировать потребителей при выборе похоронных услуг;</w:t>
            </w:r>
          </w:p>
          <w:p w:rsidR="001E6286" w:rsidRPr="00C1674D" w:rsidRDefault="001E6286" w:rsidP="00982D8E">
            <w:pPr>
              <w:tabs>
                <w:tab w:val="left" w:pos="266"/>
              </w:tabs>
              <w:ind w:firstLine="432"/>
              <w:jc w:val="both"/>
              <w:rPr>
                <w:b/>
              </w:rPr>
            </w:pPr>
            <w:r w:rsidRPr="00C1674D">
              <w:rPr>
                <w:b/>
              </w:rPr>
              <w:t xml:space="preserve">иметь практический опыт в: </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предоставлении информации заказчику об организации и предоставлении похоронных услуг;</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консультировании заказчика по вопросам погребения и предмету заказа;</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оформлении заказа на похоронные услуги;</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согласовании с заказчиком и координации процесса исполнения заказа на оказываемые похоронные услуги;</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разработке и согласовании с заказчиком сценария обряда прощания (тексты выступлений на похоронах, некрологи, музыкальное сопровождение);</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подготовке места для траурной церемонии;</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формировании траурной процессии;</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руководстве движением траурной процессии до захоронения;</w:t>
            </w:r>
          </w:p>
          <w:p w:rsidR="001E6286" w:rsidRPr="00C1674D" w:rsidRDefault="001E6286" w:rsidP="00982D8E">
            <w:pPr>
              <w:tabs>
                <w:tab w:val="left" w:pos="266"/>
              </w:tabs>
              <w:ind w:firstLine="432"/>
              <w:jc w:val="both"/>
            </w:pPr>
            <w:r w:rsidRPr="00C1674D">
              <w:t>проведении обряда прощания в соответствии с вероисповеданием и волеизъявлением умершего или членов его семьи;</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проверке документов заказчика, необходимых для проведения захоронения;</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внесении записей о захоронениях (кремациях) на кладбище (в крематории) в журналы учета (электронные базы данных);</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хранении и актуализации архивной документации;</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оформлении справок и копий документов в соответствии с запросами;</w:t>
            </w:r>
          </w:p>
          <w:p w:rsidR="001E6286" w:rsidRPr="00C1674D" w:rsidRDefault="001E6286" w:rsidP="00982D8E">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подготовке и своевременной передаче на государственное хранение архивной документации.</w:t>
            </w:r>
          </w:p>
        </w:tc>
      </w:tr>
      <w:tr w:rsidR="001E6286" w:rsidRPr="00C1674D" w:rsidTr="00A76B61">
        <w:trPr>
          <w:trHeight w:val="135"/>
          <w:jc w:val="center"/>
        </w:trPr>
        <w:tc>
          <w:tcPr>
            <w:tcW w:w="955" w:type="pct"/>
          </w:tcPr>
          <w:p w:rsidR="001E6286" w:rsidRPr="00C1674D" w:rsidRDefault="001E6286" w:rsidP="009D318A">
            <w:pPr>
              <w:pStyle w:val="ConsPlusNormal"/>
              <w:rPr>
                <w:rFonts w:ascii="Times New Roman" w:hAnsi="Times New Roman" w:cs="Times New Roman"/>
                <w:b/>
                <w:sz w:val="24"/>
                <w:szCs w:val="24"/>
              </w:rPr>
            </w:pPr>
            <w:r w:rsidRPr="00C1674D">
              <w:rPr>
                <w:rFonts w:ascii="Times New Roman" w:hAnsi="Times New Roman" w:cs="Times New Roman"/>
                <w:sz w:val="24"/>
                <w:szCs w:val="24"/>
              </w:rPr>
              <w:t>Осуществление работ по процессу погребения</w:t>
            </w:r>
          </w:p>
        </w:tc>
        <w:tc>
          <w:tcPr>
            <w:tcW w:w="4045" w:type="pct"/>
          </w:tcPr>
          <w:p w:rsidR="001E6286" w:rsidRPr="00C1674D" w:rsidRDefault="001E6286" w:rsidP="008933DA">
            <w:pPr>
              <w:tabs>
                <w:tab w:val="left" w:pos="266"/>
              </w:tabs>
              <w:ind w:firstLine="432"/>
              <w:jc w:val="both"/>
              <w:rPr>
                <w:b/>
              </w:rPr>
            </w:pPr>
            <w:r w:rsidRPr="00C1674D">
              <w:rPr>
                <w:b/>
              </w:rPr>
              <w:t>знать:</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санитарные нормы и правила;</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требования к качеству выполнения работ по погребению;</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правила личной гигиены;</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требования охраны труда при работе с ручным инструментом и механизированным оборудованием;</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правила внутреннего распорядка;</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правила пожарной безопасности;</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назначение, устройство и эксплуатация кремационного оборудования и механизмов;</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требования к порядку принятия тела для кремации;</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технология обработки праха после кремации до помещения его в ритуальную урну;</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правила работы на оборудовании с использованием газообразного, жидкого топлива</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нормативные правовые акты в части проведения эксгумации;</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технология проведения эксгумации;</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правила и порядок заполнения бланков строгой отчетности;</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порядок и технология бальзамирования, санитарной и косметической подготовки тела;</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профессиональную этику и этикет</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нормативные правовые акты, инструктивные и методические документы, регулирующие деятельность по предоставлению похоронных услуг;</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культуру межличностного общения;</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особенности захоронения и обрядов, связанных с вероисповеданием;</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нормы расходного материала, применяемого при бальзамировании, санитарной и косметической подготовке тела умершего;</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психологию профессиональной деятельности и психологию горя</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музыку для скорбных и траурных церемоний</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основы трудового законодательства российской федерации;</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управление персоналом;</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последовательность проведения работ по захоронению и кремации тела умершего;</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обрядовую культуру в России и зарубежных стран и пути ее развития;</w:t>
            </w:r>
          </w:p>
          <w:p w:rsidR="001E6286" w:rsidRPr="00C1674D" w:rsidRDefault="001E6286" w:rsidP="008933DA">
            <w:pPr>
              <w:pStyle w:val="ConsPlusNormal"/>
              <w:ind w:firstLine="432"/>
              <w:jc w:val="both"/>
              <w:rPr>
                <w:rFonts w:ascii="Times New Roman" w:hAnsi="Times New Roman" w:cs="Times New Roman"/>
                <w:b/>
                <w:sz w:val="24"/>
                <w:szCs w:val="24"/>
              </w:rPr>
            </w:pPr>
            <w:r w:rsidRPr="00C1674D">
              <w:rPr>
                <w:rFonts w:ascii="Times New Roman" w:hAnsi="Times New Roman" w:cs="Times New Roman"/>
                <w:sz w:val="24"/>
                <w:szCs w:val="24"/>
              </w:rPr>
              <w:t>особенности экологически безопасного и высокоэффективного обезвреживания и уничтожения отходов биологического и органического происхождения;</w:t>
            </w:r>
          </w:p>
          <w:p w:rsidR="001E6286" w:rsidRPr="00C1674D" w:rsidRDefault="001E6286" w:rsidP="008933DA">
            <w:pPr>
              <w:tabs>
                <w:tab w:val="left" w:pos="266"/>
              </w:tabs>
              <w:ind w:firstLine="432"/>
              <w:jc w:val="both"/>
              <w:rPr>
                <w:b/>
              </w:rPr>
            </w:pPr>
            <w:r w:rsidRPr="00C1674D">
              <w:rPr>
                <w:b/>
              </w:rPr>
              <w:t>уметь:</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эксплуатировать кремационное оборудование и механизмы;</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соблюдать требования охраны труда, личной гигиены и пожарной безопасности;</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пользоваться инвентарем, инструментами и применять средства индивидуальной защиты;</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контролировать наличие сведений, подтверждающих разрешение произвести эксгумацию (перезахоронение) ;</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организовывать подготовку и проведение процедуры эксгумации;</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оказывать первую помощь при травмах во время работы с трупным материалом;</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владеть приемами общения с заказчиком, включая телефонные переговоры;</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взаимодействовать с подразделениями похоронной организации и организациями, участвующими в исполнении заказа;</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контролировать сроки и условия выполнения заказов;</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оформлять документацию в соответствии с правилами документооборота;</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применять траурные обряды разных культур;</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использовать похоронную военную, гражданскую и религиозную символику;</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пользоваться оргтехникой, средствами связи, звуковоспроизводящей, осветительной техникой, фототехникой, видеотехникой;</w:t>
            </w:r>
          </w:p>
          <w:p w:rsidR="001E6286" w:rsidRPr="00C1674D" w:rsidRDefault="001E6286" w:rsidP="008933DA">
            <w:pPr>
              <w:pStyle w:val="ConsPlusNormal"/>
              <w:ind w:firstLine="432"/>
              <w:jc w:val="both"/>
              <w:rPr>
                <w:rFonts w:ascii="Times New Roman" w:hAnsi="Times New Roman" w:cs="Times New Roman"/>
                <w:b/>
                <w:sz w:val="24"/>
                <w:szCs w:val="24"/>
              </w:rPr>
            </w:pPr>
            <w:r w:rsidRPr="00C1674D">
              <w:rPr>
                <w:rFonts w:ascii="Times New Roman" w:hAnsi="Times New Roman" w:cs="Times New Roman"/>
                <w:sz w:val="24"/>
                <w:szCs w:val="24"/>
              </w:rPr>
              <w:t>контролировать надлежащее перемещение останков в специальный транспортировочный контейнер;</w:t>
            </w:r>
          </w:p>
          <w:p w:rsidR="001E6286" w:rsidRPr="00C1674D" w:rsidRDefault="001E6286" w:rsidP="00BE1F8C">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консультировать потребителей при выборе услуг для погребения;</w:t>
            </w:r>
          </w:p>
          <w:p w:rsidR="001E6286" w:rsidRPr="00C1674D" w:rsidRDefault="001E6286" w:rsidP="008933DA">
            <w:pPr>
              <w:tabs>
                <w:tab w:val="left" w:pos="266"/>
              </w:tabs>
              <w:ind w:firstLine="432"/>
              <w:jc w:val="both"/>
              <w:rPr>
                <w:b/>
              </w:rPr>
            </w:pPr>
            <w:r w:rsidRPr="00C1674D">
              <w:rPr>
                <w:b/>
              </w:rPr>
              <w:t xml:space="preserve">иметь практический опыт в: </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организации и контроля работы персонала по погребению;</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обследовании места захоронения для определения возможности погребения;</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оформлении соответствующей документации по погребению и выдаче праха;</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проверке сопроводительных документов на кремацию;</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регистрации проведения кремации в журнале учета кремаций;</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проверке наличия необходимых разрешительных документов для эксгумации и последующего перезахоронения;</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осуществлении контроля соблюдения требований охраны труда, пожарной безопасности и личной гигиены персонала.</w:t>
            </w:r>
          </w:p>
        </w:tc>
      </w:tr>
      <w:tr w:rsidR="001E6286" w:rsidRPr="00C1674D" w:rsidTr="00A76B61">
        <w:trPr>
          <w:trHeight w:val="135"/>
          <w:jc w:val="center"/>
        </w:trPr>
        <w:tc>
          <w:tcPr>
            <w:tcW w:w="955" w:type="pct"/>
          </w:tcPr>
          <w:p w:rsidR="001E6286" w:rsidRPr="00C1674D" w:rsidRDefault="001E6286" w:rsidP="009D318A">
            <w:pPr>
              <w:pStyle w:val="ConsPlusNormal"/>
              <w:rPr>
                <w:rFonts w:ascii="Times New Roman" w:hAnsi="Times New Roman" w:cs="Times New Roman"/>
                <w:b/>
                <w:sz w:val="24"/>
                <w:szCs w:val="24"/>
              </w:rPr>
            </w:pPr>
            <w:r w:rsidRPr="00C1674D">
              <w:rPr>
                <w:rFonts w:ascii="Times New Roman" w:hAnsi="Times New Roman" w:cs="Times New Roman"/>
                <w:sz w:val="24"/>
                <w:szCs w:val="24"/>
              </w:rPr>
              <w:t>Эксплуатация объектов похоронного назначения</w:t>
            </w:r>
          </w:p>
        </w:tc>
        <w:tc>
          <w:tcPr>
            <w:tcW w:w="4045" w:type="pct"/>
          </w:tcPr>
          <w:p w:rsidR="001E6286" w:rsidRPr="00C1674D" w:rsidRDefault="001E6286" w:rsidP="008933DA">
            <w:pPr>
              <w:tabs>
                <w:tab w:val="left" w:pos="266"/>
              </w:tabs>
              <w:ind w:firstLine="432"/>
              <w:jc w:val="both"/>
              <w:rPr>
                <w:b/>
              </w:rPr>
            </w:pPr>
            <w:r w:rsidRPr="00C1674D">
              <w:rPr>
                <w:b/>
              </w:rPr>
              <w:t>знать:</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санитарные нормы и правила;</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требования к качеству выполнения работ по погребению;</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правила личной гигиены;</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требования охраны труда при работе с ручным инструментом и механизированным оборудованием;</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правила внутреннего трудового распорядка;</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правила асептики и антисептики, в том числе при работе с трупным и инфекционным материалом;</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правила сбора и подготовки к утилизации отходов биологического происхождения;</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правила работы на высоте</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устройство водопровода и правила его эксплуатации;</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правила ухода за зелеными насаждениями и их защиты от повреждений;</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технологии производства общестроительных работ на объектах похоронного назначения;</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основы строительного производства;</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основы трудового законодательства Российской Федерации и правила внутреннего трудового распорядка;</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нормы времени и расхода материально-технических ресурсов на обслуживание и содержание объектов похоронного назначения;</w:t>
            </w:r>
          </w:p>
          <w:p w:rsidR="001E6286" w:rsidRPr="00C1674D" w:rsidRDefault="001E6286" w:rsidP="008933DA">
            <w:pPr>
              <w:pStyle w:val="ConsPlusNormal"/>
              <w:ind w:firstLine="432"/>
              <w:jc w:val="both"/>
              <w:rPr>
                <w:rFonts w:ascii="Times New Roman" w:hAnsi="Times New Roman" w:cs="Times New Roman"/>
                <w:b/>
                <w:sz w:val="24"/>
                <w:szCs w:val="24"/>
              </w:rPr>
            </w:pPr>
            <w:r w:rsidRPr="00C1674D">
              <w:rPr>
                <w:rFonts w:ascii="Times New Roman" w:hAnsi="Times New Roman" w:cs="Times New Roman"/>
                <w:sz w:val="24"/>
                <w:szCs w:val="24"/>
              </w:rPr>
              <w:t>требования охраны труда, производственной санитарии, промышленной и пожарной безопасности при производстве работ по обслуживанию и содержанию объектов похоронного назначения;</w:t>
            </w:r>
          </w:p>
          <w:p w:rsidR="001E6286" w:rsidRPr="00C1674D" w:rsidRDefault="001E6286" w:rsidP="008933DA">
            <w:pPr>
              <w:tabs>
                <w:tab w:val="left" w:pos="266"/>
              </w:tabs>
              <w:ind w:firstLine="432"/>
              <w:jc w:val="both"/>
              <w:rPr>
                <w:b/>
              </w:rPr>
            </w:pPr>
            <w:r w:rsidRPr="00C1674D">
              <w:rPr>
                <w:b/>
              </w:rPr>
              <w:t>уметь:</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использовать специальные средства для дезинфекции и дезинсекции помещений объектов похоронного назначения;</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обращаться с отходами биологического происхождения;</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осуществлять все действия с соблюдением требований охраны труда, пожарной безопасности, личной гигиены;</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пользоваться ручным и механизированным инвентарем и оборудованием для уборки объектов похоронного назначения, инструментами и применять средства индивидуальной защиты;</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руководить сложными и опасными работами по заранее разработанному плану, проекту организации работ или наряду-заказу;</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оценивать результаты работ персонала с точки зрения эффективности выполнения производственных заданий;</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обосновывать необходимость производства работ по удалению зеленых насаждений и общестроительных работ;</w:t>
            </w:r>
          </w:p>
          <w:p w:rsidR="001E6286" w:rsidRPr="00C1674D" w:rsidRDefault="001E6286" w:rsidP="008933DA">
            <w:pPr>
              <w:pStyle w:val="ConsPlusNormal"/>
              <w:ind w:firstLine="432"/>
              <w:jc w:val="both"/>
              <w:rPr>
                <w:rFonts w:ascii="Times New Roman" w:hAnsi="Times New Roman" w:cs="Times New Roman"/>
                <w:b/>
                <w:sz w:val="24"/>
                <w:szCs w:val="24"/>
              </w:rPr>
            </w:pPr>
            <w:r w:rsidRPr="00C1674D">
              <w:rPr>
                <w:rFonts w:ascii="Times New Roman" w:hAnsi="Times New Roman" w:cs="Times New Roman"/>
                <w:sz w:val="24"/>
                <w:szCs w:val="24"/>
              </w:rPr>
              <w:t>организовывать рабочее место и его материально-техническое оснащение;</w:t>
            </w:r>
          </w:p>
          <w:p w:rsidR="001E6286" w:rsidRPr="00C1674D" w:rsidRDefault="001E6286" w:rsidP="00BE1F8C">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консультировать потребителей по содержанию объектов похоронного назначения;</w:t>
            </w:r>
          </w:p>
          <w:p w:rsidR="001E6286" w:rsidRPr="00C1674D" w:rsidRDefault="001E6286" w:rsidP="008933DA">
            <w:pPr>
              <w:tabs>
                <w:tab w:val="left" w:pos="266"/>
              </w:tabs>
              <w:ind w:firstLine="432"/>
              <w:jc w:val="both"/>
              <w:rPr>
                <w:b/>
              </w:rPr>
            </w:pPr>
            <w:r w:rsidRPr="00C1674D">
              <w:rPr>
                <w:b/>
              </w:rPr>
              <w:t xml:space="preserve">иметь практический опыт в: </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оперативном и текущем планировании деятельности структурного подразделения по обслуживанию и содержанию объектов похоронного назначения;</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оценке и обосновании потребности в материально-технических ресурсах для работ по обслуживанию и содержанию объектов похоронного назначения;</w:t>
            </w:r>
          </w:p>
          <w:p w:rsidR="001E6286" w:rsidRPr="00C1674D" w:rsidRDefault="001E6286" w:rsidP="008933DA">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проведении производственного инструктажа работников структурного подразделения на рабочем месте;</w:t>
            </w:r>
          </w:p>
          <w:p w:rsidR="001E6286" w:rsidRPr="00C1674D" w:rsidRDefault="001E6286" w:rsidP="009F7C8F">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контроле соблюдения подчиненными рабочими технологии работ, требований охраны труда, производственной санитарии, промышленной и пожарной безопасности.</w:t>
            </w:r>
          </w:p>
        </w:tc>
      </w:tr>
      <w:tr w:rsidR="001E6286" w:rsidRPr="00C1674D" w:rsidTr="00A76B61">
        <w:trPr>
          <w:trHeight w:val="96"/>
          <w:jc w:val="center"/>
        </w:trPr>
        <w:tc>
          <w:tcPr>
            <w:tcW w:w="955" w:type="pct"/>
          </w:tcPr>
          <w:p w:rsidR="001E6286" w:rsidRPr="00C1674D" w:rsidRDefault="001E6286" w:rsidP="009D318A">
            <w:pPr>
              <w:pStyle w:val="ConsPlusNormal"/>
              <w:rPr>
                <w:rFonts w:ascii="Times New Roman" w:hAnsi="Times New Roman" w:cs="Times New Roman"/>
                <w:sz w:val="24"/>
                <w:szCs w:val="24"/>
              </w:rPr>
            </w:pPr>
            <w:r w:rsidRPr="00C1674D">
              <w:rPr>
                <w:rFonts w:ascii="Times New Roman" w:hAnsi="Times New Roman" w:cs="Times New Roman"/>
                <w:sz w:val="24"/>
                <w:szCs w:val="24"/>
              </w:rPr>
              <w:t>Координация деятельности структурного подразделения похоронной организации</w:t>
            </w:r>
          </w:p>
        </w:tc>
        <w:tc>
          <w:tcPr>
            <w:tcW w:w="4045" w:type="pct"/>
          </w:tcPr>
          <w:p w:rsidR="001E6286" w:rsidRPr="00C1674D" w:rsidRDefault="001E6286" w:rsidP="00347BC1">
            <w:pPr>
              <w:tabs>
                <w:tab w:val="left" w:pos="266"/>
              </w:tabs>
              <w:ind w:firstLine="432"/>
              <w:jc w:val="both"/>
              <w:rPr>
                <w:b/>
              </w:rPr>
            </w:pPr>
            <w:r w:rsidRPr="00C1674D">
              <w:rPr>
                <w:b/>
              </w:rPr>
              <w:t>знать:</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требования к качеству выполнения работ по предоставлению похоронных услуг;</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санитарные нормы и правила;</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требования охраны труда;</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правила внутреннего трудового распорядка;</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правила асептики и антисептики, в том числе при работе с трупным и инфекционным материалом;</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правила сбора и подготовки к утилизации отходов биологического происхождения;</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технологии и правила  общестроительных работ на объектах похоронного назначения;</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основы строительного производства;</w:t>
            </w:r>
          </w:p>
          <w:p w:rsidR="001E6286" w:rsidRPr="00C1674D" w:rsidRDefault="001E6286" w:rsidP="00BB52E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основы трудового законодательства Российской Федерации и правила внутреннего трудового распорядка;</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нормы времени и расхода материально-технических ресурсов на обслуживание и содержание объектов похоронного назначения;</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требования охраны труда, производственной санитарии, промышленной и пожарной безопасности при производстве работ по обслуживанию и содержанию объектов похоронного назначения;</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правила и порядок заполнения бланков строгой отчетности;</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основы архивного дела;</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нормативные правовые акты, инструктивные и методические документы, регулирующие деятельность по предоставлению похоронных услуг;</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правила работы со средствами вычислительной техники, коммуникации и связи;</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требования к конфиденциальности личной информации, хранению и оперированию персональными данными граждан, обратившихся за оказанием похоронных услуг;</w:t>
            </w:r>
          </w:p>
          <w:p w:rsidR="001E6286" w:rsidRPr="00C1674D" w:rsidRDefault="001E6286" w:rsidP="00404E83">
            <w:pPr>
              <w:tabs>
                <w:tab w:val="left" w:pos="266"/>
              </w:tabs>
              <w:ind w:firstLine="432"/>
              <w:jc w:val="both"/>
              <w:rPr>
                <w:b/>
              </w:rPr>
            </w:pPr>
            <w:r w:rsidRPr="00C1674D">
              <w:rPr>
                <w:b/>
              </w:rPr>
              <w:t>уметь:</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использовать специальные средства для дезинфекции и дезинсекции помещений похоронного назначения;</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обращаться с отходами биологического происхождения;</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осуществлять все действия с соблюдением требований охраны труда, пожарной безопасности, личной гигиены;</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руководить сложными и опасными работами по заранее разработанному плану, проекту организации работ или наряду-заказу;</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оценивать результаты работ персонала с точки зрения эффективности выполнения производственных заданий;</w:t>
            </w:r>
          </w:p>
          <w:p w:rsidR="001E6286" w:rsidRPr="00C1674D" w:rsidRDefault="001E6286" w:rsidP="00404E83">
            <w:pPr>
              <w:tabs>
                <w:tab w:val="left" w:pos="266"/>
              </w:tabs>
              <w:ind w:firstLine="432"/>
              <w:jc w:val="both"/>
              <w:rPr>
                <w:b/>
              </w:rPr>
            </w:pPr>
            <w:r w:rsidRPr="00C1674D">
              <w:t>организовывать рабочее место и его материально-техническое оснащение;</w:t>
            </w:r>
          </w:p>
          <w:p w:rsidR="001E6286" w:rsidRPr="00C1674D" w:rsidRDefault="001E6286" w:rsidP="00404E83">
            <w:pPr>
              <w:tabs>
                <w:tab w:val="left" w:pos="266"/>
              </w:tabs>
              <w:ind w:firstLine="432"/>
              <w:jc w:val="both"/>
              <w:rPr>
                <w:b/>
              </w:rPr>
            </w:pPr>
            <w:r w:rsidRPr="00C1674D">
              <w:t>консультировать потребителей при выборе похоронных услуг;</w:t>
            </w:r>
            <w:r w:rsidRPr="00C1674D">
              <w:rPr>
                <w:b/>
              </w:rPr>
              <w:t xml:space="preserve"> </w:t>
            </w:r>
          </w:p>
          <w:p w:rsidR="001E6286" w:rsidRPr="00C1674D" w:rsidRDefault="001E6286" w:rsidP="00404E83">
            <w:pPr>
              <w:tabs>
                <w:tab w:val="left" w:pos="266"/>
              </w:tabs>
              <w:ind w:firstLine="432"/>
              <w:jc w:val="both"/>
              <w:rPr>
                <w:b/>
              </w:rPr>
            </w:pPr>
            <w:r w:rsidRPr="00C1674D">
              <w:rPr>
                <w:b/>
              </w:rPr>
              <w:t xml:space="preserve">иметь практический опыт в: </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оперативном и текущем планировании деятельности структурного подразделения похоронной организации;</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оценке и обосновании потребности в материально-технических ресурсах;</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проведении производственного инструктажа работников структурного подразделения на рабочем месте;</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контроле соблюдения подчиненными видов работ, требований охраны труда, производственной санитарии, промышленной и пожарной безопасности;</w:t>
            </w:r>
          </w:p>
          <w:p w:rsidR="001E6286" w:rsidRPr="00C1674D" w:rsidRDefault="001E6286" w:rsidP="00404E83">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ведении табеля учета рабочего времени персонала;</w:t>
            </w:r>
          </w:p>
          <w:p w:rsidR="001E6286" w:rsidRPr="00C1674D" w:rsidRDefault="001E6286" w:rsidP="0095009C">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ведении архивного дела;</w:t>
            </w:r>
          </w:p>
          <w:p w:rsidR="001E6286" w:rsidRPr="00C1674D" w:rsidRDefault="001E6286" w:rsidP="0095009C">
            <w:pPr>
              <w:pStyle w:val="ConsPlusNormal"/>
              <w:ind w:firstLine="432"/>
              <w:jc w:val="both"/>
              <w:rPr>
                <w:rFonts w:ascii="Times New Roman" w:hAnsi="Times New Roman" w:cs="Times New Roman"/>
                <w:sz w:val="24"/>
                <w:szCs w:val="24"/>
              </w:rPr>
            </w:pPr>
            <w:r w:rsidRPr="00C1674D">
              <w:rPr>
                <w:rFonts w:ascii="Times New Roman" w:hAnsi="Times New Roman" w:cs="Times New Roman"/>
                <w:sz w:val="24"/>
                <w:szCs w:val="24"/>
              </w:rPr>
              <w:t>работе со средствами вычислительной техники, коммуникации и связи.</w:t>
            </w:r>
          </w:p>
        </w:tc>
      </w:tr>
    </w:tbl>
    <w:p w:rsidR="001E6286" w:rsidRPr="00C1674D" w:rsidRDefault="001E6286" w:rsidP="00BB52E3">
      <w:pPr>
        <w:tabs>
          <w:tab w:val="left" w:pos="2835"/>
        </w:tabs>
        <w:spacing w:line="360" w:lineRule="auto"/>
      </w:pPr>
    </w:p>
    <w:sectPr w:rsidR="001E6286" w:rsidRPr="00C1674D" w:rsidSect="00391BA9">
      <w:pgSz w:w="11906" w:h="16838"/>
      <w:pgMar w:top="1135" w:right="566" w:bottom="1135" w:left="1134" w:header="709" w:footer="34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286" w:rsidRDefault="001E6286">
      <w:r>
        <w:separator/>
      </w:r>
    </w:p>
  </w:endnote>
  <w:endnote w:type="continuationSeparator" w:id="1">
    <w:p w:rsidR="001E6286" w:rsidRDefault="001E62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86" w:rsidRDefault="001E6286" w:rsidP="00421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6286" w:rsidRDefault="001E6286" w:rsidP="00AC17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86" w:rsidRPr="008F2941" w:rsidRDefault="001E6286" w:rsidP="00AC172F">
    <w:pPr>
      <w:pStyle w:val="Footer"/>
      <w:ind w:right="360"/>
      <w:rPr>
        <w:sz w:val="16"/>
        <w:szCs w:val="16"/>
      </w:rPr>
    </w:pPr>
    <w:r w:rsidRPr="00376680">
      <w:rPr>
        <w:sz w:val="16"/>
        <w:szCs w:val="16"/>
      </w:rPr>
      <w:t>Ф</w:t>
    </w:r>
    <w:r>
      <w:rPr>
        <w:sz w:val="16"/>
        <w:szCs w:val="16"/>
      </w:rPr>
      <w:t>ГОС СПО - 06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86" w:rsidRPr="008F2941" w:rsidRDefault="001E6286" w:rsidP="008F2941">
    <w:pPr>
      <w:pStyle w:val="Footer"/>
      <w:ind w:right="360"/>
      <w:rPr>
        <w:sz w:val="16"/>
        <w:szCs w:val="16"/>
      </w:rPr>
    </w:pPr>
    <w:r w:rsidRPr="00376680">
      <w:rPr>
        <w:sz w:val="16"/>
        <w:szCs w:val="16"/>
      </w:rPr>
      <w:t>Ф</w:t>
    </w:r>
    <w:r>
      <w:rPr>
        <w:sz w:val="16"/>
        <w:szCs w:val="16"/>
      </w:rPr>
      <w:t>ГОС СПО - 06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286" w:rsidRDefault="001E6286">
      <w:r>
        <w:separator/>
      </w:r>
    </w:p>
  </w:footnote>
  <w:footnote w:type="continuationSeparator" w:id="1">
    <w:p w:rsidR="001E6286" w:rsidRDefault="001E6286">
      <w:r>
        <w:continuationSeparator/>
      </w:r>
    </w:p>
  </w:footnote>
  <w:footnote w:id="2">
    <w:p w:rsidR="001E6286" w:rsidRDefault="001E6286" w:rsidP="0088326A">
      <w:pPr>
        <w:pStyle w:val="FootnoteText"/>
        <w:suppressAutoHyphens/>
        <w:jc w:val="both"/>
      </w:pPr>
      <w:r w:rsidRPr="00E34BC9">
        <w:rPr>
          <w:rStyle w:val="FootnoteReference"/>
        </w:rPr>
        <w:footnoteRef/>
      </w:r>
      <w:r>
        <w:t xml:space="preserve"> </w:t>
      </w:r>
      <w:r w:rsidRPr="00EF1157">
        <w:t xml:space="preserve">Таблица приложения к приказу Министерства труда и социальной защиты Российской Федерации от 29 сентября </w:t>
      </w:r>
      <w:smartTag w:uri="urn:schemas-microsoft-com:office:smarttags" w:element="metricconverter">
        <w:smartTagPr>
          <w:attr w:name="ProductID" w:val="2014 г"/>
        </w:smartTagPr>
        <w:r w:rsidRPr="00EF1157">
          <w:t>2014 г</w:t>
        </w:r>
      </w:smartTag>
      <w:r w:rsidRPr="00EF1157">
        <w:t xml:space="preserve">.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w:t>
      </w:r>
      <w:smartTag w:uri="urn:schemas-microsoft-com:office:smarttags" w:element="metricconverter">
        <w:smartTagPr>
          <w:attr w:name="ProductID" w:val="2014 г"/>
        </w:smartTagPr>
        <w:r w:rsidRPr="00EF1157">
          <w:t>2014 г</w:t>
        </w:r>
      </w:smartTag>
      <w:r>
        <w:t>., регистрационный № 34779)</w:t>
      </w:r>
      <w:r w:rsidRPr="00EF1157">
        <w:t xml:space="preserve"> </w:t>
      </w:r>
      <w:r>
        <w:br/>
      </w:r>
      <w:r w:rsidRPr="00EF1157">
        <w:t xml:space="preserve">с изменениями, внесенными приказом </w:t>
      </w:r>
      <w:r w:rsidRPr="00EF1157">
        <w:rPr>
          <w:color w:val="000000"/>
        </w:rPr>
        <w:t xml:space="preserve">Министерства труда и социальной защиты Российской Федерации от 9 марта </w:t>
      </w:r>
      <w:smartTag w:uri="urn:schemas-microsoft-com:office:smarttags" w:element="metricconverter">
        <w:smartTagPr>
          <w:attr w:name="ProductID" w:val="2017 г"/>
        </w:smartTagPr>
        <w:r w:rsidRPr="00EF1157">
          <w:rPr>
            <w:color w:val="000000"/>
          </w:rPr>
          <w:t>2017 г</w:t>
        </w:r>
      </w:smartTag>
      <w:r w:rsidRPr="00EF1157">
        <w:rPr>
          <w:color w:val="000000"/>
        </w:rPr>
        <w:t xml:space="preserve">. № 254н «О внесении изменения в приложение к приказу Министерства труда и социальной защиты Российской Федерации от 29 сентября </w:t>
      </w:r>
      <w:smartTag w:uri="urn:schemas-microsoft-com:office:smarttags" w:element="metricconverter">
        <w:smartTagPr>
          <w:attr w:name="ProductID" w:val="2014 г"/>
        </w:smartTagPr>
        <w:r w:rsidRPr="00EF1157">
          <w:rPr>
            <w:color w:val="000000"/>
          </w:rPr>
          <w:t>2014 г</w:t>
        </w:r>
      </w:smartTag>
      <w:r w:rsidRPr="00EF1157">
        <w:rPr>
          <w:color w:val="000000"/>
        </w:rPr>
        <w:t xml:space="preserve">. №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w:t>
      </w:r>
      <w:smartTag w:uri="urn:schemas-microsoft-com:office:smarttags" w:element="metricconverter">
        <w:smartTagPr>
          <w:attr w:name="ProductID" w:val="2017 г"/>
        </w:smartTagPr>
        <w:r w:rsidRPr="00EF1157">
          <w:rPr>
            <w:color w:val="000000"/>
          </w:rPr>
          <w:t>2017</w:t>
        </w:r>
        <w:r>
          <w:rPr>
            <w:color w:val="000000"/>
          </w:rPr>
          <w:t> г</w:t>
        </w:r>
      </w:smartTag>
      <w:r>
        <w:rPr>
          <w:color w:val="000000"/>
        </w:rPr>
        <w:t>.</w:t>
      </w:r>
      <w:r w:rsidRPr="00EF1157">
        <w:rPr>
          <w:color w:val="000000"/>
        </w:rPr>
        <w:t>, регистрационный № 46168).</w:t>
      </w:r>
    </w:p>
  </w:footnote>
  <w:footnote w:id="3">
    <w:p w:rsidR="001E6286" w:rsidRDefault="001E6286" w:rsidP="00075565">
      <w:pPr>
        <w:pStyle w:val="FootnoteText"/>
        <w:suppressAutoHyphens/>
        <w:jc w:val="both"/>
      </w:pPr>
      <w:r w:rsidRPr="00EF1157">
        <w:rPr>
          <w:rStyle w:val="FootnoteReference"/>
        </w:rPr>
        <w:footnoteRef/>
      </w:r>
      <w:r w:rsidRPr="00EF1157">
        <w:t xml:space="preserve"> Статья 14 Федерального закона от 29 декабря </w:t>
      </w:r>
      <w:smartTag w:uri="urn:schemas-microsoft-com:office:smarttags" w:element="metricconverter">
        <w:smartTagPr>
          <w:attr w:name="ProductID" w:val="2012 г"/>
        </w:smartTagPr>
        <w:r w:rsidRPr="00EF1157">
          <w:t>2012 г</w:t>
        </w:r>
      </w:smartTag>
      <w:r w:rsidRPr="00EF1157">
        <w:t xml:space="preserve">.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27,ст. 3951, ст. 3989; № 29, ст. 4339, ст. 4364; № 51, ст. 7241; 2016, № 1, ст. 8, ст. 9, ст. 24, ст. 72, ст. 78; № 10, ст. 1320; № 23, ст. 3289, ст. 3290; № 27, ст. 4160, ст. 4219, ст. 4223, ст. 4238, ст. 4239, ст. 4245, ст. 4246, ст. 4292; 2017, № 18, ст. 2670; </w:t>
      </w:r>
      <w:r>
        <w:br/>
      </w:r>
      <w:r w:rsidRPr="00EF1157">
        <w:t>№ 31, ст. 4765).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86" w:rsidRDefault="001E6286" w:rsidP="00FF3C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6286" w:rsidRDefault="001E62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286" w:rsidRDefault="001E6286" w:rsidP="00256C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1E6286" w:rsidRDefault="001E6286" w:rsidP="0097544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9ACD7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C5C88E6"/>
    <w:lvl w:ilvl="0">
      <w:start w:val="1"/>
      <w:numFmt w:val="bullet"/>
      <w:lvlText w:val=""/>
      <w:lvlJc w:val="left"/>
      <w:pPr>
        <w:tabs>
          <w:tab w:val="num" w:pos="643"/>
        </w:tabs>
        <w:ind w:left="643" w:hanging="360"/>
      </w:pPr>
      <w:rPr>
        <w:rFonts w:ascii="Symbol" w:hAnsi="Symbol"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C25"/>
    <w:rsid w:val="00000942"/>
    <w:rsid w:val="00000D45"/>
    <w:rsid w:val="00000DB5"/>
    <w:rsid w:val="00002B81"/>
    <w:rsid w:val="000057D3"/>
    <w:rsid w:val="00006319"/>
    <w:rsid w:val="00013099"/>
    <w:rsid w:val="00014548"/>
    <w:rsid w:val="00015DD7"/>
    <w:rsid w:val="00016044"/>
    <w:rsid w:val="0001710B"/>
    <w:rsid w:val="0002147A"/>
    <w:rsid w:val="00021B47"/>
    <w:rsid w:val="00021DB5"/>
    <w:rsid w:val="000249BD"/>
    <w:rsid w:val="0002535A"/>
    <w:rsid w:val="0002628F"/>
    <w:rsid w:val="00030996"/>
    <w:rsid w:val="00033A01"/>
    <w:rsid w:val="00034319"/>
    <w:rsid w:val="00034C90"/>
    <w:rsid w:val="00035BEF"/>
    <w:rsid w:val="0004054B"/>
    <w:rsid w:val="000420F8"/>
    <w:rsid w:val="00045398"/>
    <w:rsid w:val="000459A3"/>
    <w:rsid w:val="00047F0E"/>
    <w:rsid w:val="000508B7"/>
    <w:rsid w:val="00050FEF"/>
    <w:rsid w:val="0005106F"/>
    <w:rsid w:val="00051E5D"/>
    <w:rsid w:val="00052B2F"/>
    <w:rsid w:val="00055597"/>
    <w:rsid w:val="00056D36"/>
    <w:rsid w:val="00057F3B"/>
    <w:rsid w:val="000627F4"/>
    <w:rsid w:val="00063525"/>
    <w:rsid w:val="000641ED"/>
    <w:rsid w:val="00064B4F"/>
    <w:rsid w:val="000715E8"/>
    <w:rsid w:val="00073461"/>
    <w:rsid w:val="00074EE5"/>
    <w:rsid w:val="00075565"/>
    <w:rsid w:val="000758AF"/>
    <w:rsid w:val="00080960"/>
    <w:rsid w:val="00080B12"/>
    <w:rsid w:val="00080FC7"/>
    <w:rsid w:val="00081D88"/>
    <w:rsid w:val="000835AD"/>
    <w:rsid w:val="00083982"/>
    <w:rsid w:val="00087956"/>
    <w:rsid w:val="000907A7"/>
    <w:rsid w:val="00091638"/>
    <w:rsid w:val="00091A78"/>
    <w:rsid w:val="000933A5"/>
    <w:rsid w:val="0009495A"/>
    <w:rsid w:val="000953D1"/>
    <w:rsid w:val="000A0DE3"/>
    <w:rsid w:val="000A1792"/>
    <w:rsid w:val="000A2492"/>
    <w:rsid w:val="000A3347"/>
    <w:rsid w:val="000A3F5B"/>
    <w:rsid w:val="000B099B"/>
    <w:rsid w:val="000B0CFD"/>
    <w:rsid w:val="000B2056"/>
    <w:rsid w:val="000B283E"/>
    <w:rsid w:val="000B54F1"/>
    <w:rsid w:val="000B6464"/>
    <w:rsid w:val="000C2281"/>
    <w:rsid w:val="000C230E"/>
    <w:rsid w:val="000C2BBF"/>
    <w:rsid w:val="000C35CE"/>
    <w:rsid w:val="000C4106"/>
    <w:rsid w:val="000C4405"/>
    <w:rsid w:val="000C5ED8"/>
    <w:rsid w:val="000D0419"/>
    <w:rsid w:val="000D2550"/>
    <w:rsid w:val="000D6079"/>
    <w:rsid w:val="000E1B13"/>
    <w:rsid w:val="000E3F34"/>
    <w:rsid w:val="000E542F"/>
    <w:rsid w:val="000E6E27"/>
    <w:rsid w:val="000E72DB"/>
    <w:rsid w:val="000E7B17"/>
    <w:rsid w:val="000F0F27"/>
    <w:rsid w:val="000F268E"/>
    <w:rsid w:val="000F284E"/>
    <w:rsid w:val="000F5C1D"/>
    <w:rsid w:val="00100531"/>
    <w:rsid w:val="00102328"/>
    <w:rsid w:val="00102AE5"/>
    <w:rsid w:val="00103F71"/>
    <w:rsid w:val="00104926"/>
    <w:rsid w:val="00107437"/>
    <w:rsid w:val="00107D97"/>
    <w:rsid w:val="00112478"/>
    <w:rsid w:val="00113ABE"/>
    <w:rsid w:val="00113AD4"/>
    <w:rsid w:val="001143BA"/>
    <w:rsid w:val="0011444B"/>
    <w:rsid w:val="0011495A"/>
    <w:rsid w:val="00114996"/>
    <w:rsid w:val="00114A90"/>
    <w:rsid w:val="0011791C"/>
    <w:rsid w:val="001210D9"/>
    <w:rsid w:val="0012426C"/>
    <w:rsid w:val="0012564F"/>
    <w:rsid w:val="0012577A"/>
    <w:rsid w:val="00126059"/>
    <w:rsid w:val="00126D60"/>
    <w:rsid w:val="00126E19"/>
    <w:rsid w:val="00126ECB"/>
    <w:rsid w:val="001277D3"/>
    <w:rsid w:val="00127E80"/>
    <w:rsid w:val="00130647"/>
    <w:rsid w:val="001311D3"/>
    <w:rsid w:val="00131E22"/>
    <w:rsid w:val="00132F3E"/>
    <w:rsid w:val="00133F16"/>
    <w:rsid w:val="001348AC"/>
    <w:rsid w:val="00134900"/>
    <w:rsid w:val="00135BF3"/>
    <w:rsid w:val="00137A8F"/>
    <w:rsid w:val="0014336F"/>
    <w:rsid w:val="001439D4"/>
    <w:rsid w:val="00146579"/>
    <w:rsid w:val="00153425"/>
    <w:rsid w:val="00154293"/>
    <w:rsid w:val="0015466A"/>
    <w:rsid w:val="00154ABF"/>
    <w:rsid w:val="0015620E"/>
    <w:rsid w:val="00156B91"/>
    <w:rsid w:val="001578A4"/>
    <w:rsid w:val="00160CA1"/>
    <w:rsid w:val="0016100B"/>
    <w:rsid w:val="00161148"/>
    <w:rsid w:val="001621A2"/>
    <w:rsid w:val="00163AF3"/>
    <w:rsid w:val="00166355"/>
    <w:rsid w:val="001729C0"/>
    <w:rsid w:val="001740F4"/>
    <w:rsid w:val="00175166"/>
    <w:rsid w:val="00176961"/>
    <w:rsid w:val="0017728C"/>
    <w:rsid w:val="00177D24"/>
    <w:rsid w:val="00181ED1"/>
    <w:rsid w:val="00182D47"/>
    <w:rsid w:val="00183574"/>
    <w:rsid w:val="00184B3A"/>
    <w:rsid w:val="00185C37"/>
    <w:rsid w:val="0018695E"/>
    <w:rsid w:val="001901B9"/>
    <w:rsid w:val="00190C30"/>
    <w:rsid w:val="00190EFC"/>
    <w:rsid w:val="00191472"/>
    <w:rsid w:val="00191E7B"/>
    <w:rsid w:val="001924AD"/>
    <w:rsid w:val="00193071"/>
    <w:rsid w:val="001934C6"/>
    <w:rsid w:val="00196310"/>
    <w:rsid w:val="00196F9D"/>
    <w:rsid w:val="001971F0"/>
    <w:rsid w:val="001A075B"/>
    <w:rsid w:val="001A07CA"/>
    <w:rsid w:val="001A2676"/>
    <w:rsid w:val="001A4698"/>
    <w:rsid w:val="001A67CB"/>
    <w:rsid w:val="001B0AE6"/>
    <w:rsid w:val="001B1FD6"/>
    <w:rsid w:val="001B462A"/>
    <w:rsid w:val="001B553C"/>
    <w:rsid w:val="001C1A51"/>
    <w:rsid w:val="001C5CE9"/>
    <w:rsid w:val="001C692C"/>
    <w:rsid w:val="001C6FCB"/>
    <w:rsid w:val="001C704A"/>
    <w:rsid w:val="001C759B"/>
    <w:rsid w:val="001C7E9A"/>
    <w:rsid w:val="001D1A55"/>
    <w:rsid w:val="001D5952"/>
    <w:rsid w:val="001D6D93"/>
    <w:rsid w:val="001D6E4C"/>
    <w:rsid w:val="001E06E3"/>
    <w:rsid w:val="001E1AE0"/>
    <w:rsid w:val="001E218D"/>
    <w:rsid w:val="001E25F2"/>
    <w:rsid w:val="001E2B6B"/>
    <w:rsid w:val="001E3B6E"/>
    <w:rsid w:val="001E3FBF"/>
    <w:rsid w:val="001E6286"/>
    <w:rsid w:val="001F0DD2"/>
    <w:rsid w:val="001F4EBF"/>
    <w:rsid w:val="001F5184"/>
    <w:rsid w:val="001F569A"/>
    <w:rsid w:val="001F61C0"/>
    <w:rsid w:val="00200341"/>
    <w:rsid w:val="002023AF"/>
    <w:rsid w:val="00203F7D"/>
    <w:rsid w:val="00207F51"/>
    <w:rsid w:val="002126AE"/>
    <w:rsid w:val="0021525F"/>
    <w:rsid w:val="00221DEE"/>
    <w:rsid w:val="00226D0F"/>
    <w:rsid w:val="002271F1"/>
    <w:rsid w:val="00230031"/>
    <w:rsid w:val="00230BF0"/>
    <w:rsid w:val="002317BA"/>
    <w:rsid w:val="00233849"/>
    <w:rsid w:val="00233B2B"/>
    <w:rsid w:val="0023667C"/>
    <w:rsid w:val="00236C25"/>
    <w:rsid w:val="002372F3"/>
    <w:rsid w:val="00240203"/>
    <w:rsid w:val="00240AB8"/>
    <w:rsid w:val="00242CB9"/>
    <w:rsid w:val="00245F34"/>
    <w:rsid w:val="00251DBA"/>
    <w:rsid w:val="00254F80"/>
    <w:rsid w:val="0025507C"/>
    <w:rsid w:val="00256634"/>
    <w:rsid w:val="00256C04"/>
    <w:rsid w:val="00261016"/>
    <w:rsid w:val="00266990"/>
    <w:rsid w:val="002677EF"/>
    <w:rsid w:val="00271BA4"/>
    <w:rsid w:val="00274250"/>
    <w:rsid w:val="002743F6"/>
    <w:rsid w:val="00274BAD"/>
    <w:rsid w:val="00274DE7"/>
    <w:rsid w:val="002762A5"/>
    <w:rsid w:val="00277FA2"/>
    <w:rsid w:val="002805EE"/>
    <w:rsid w:val="0028188E"/>
    <w:rsid w:val="00282FD7"/>
    <w:rsid w:val="00285AE6"/>
    <w:rsid w:val="00286770"/>
    <w:rsid w:val="00286904"/>
    <w:rsid w:val="00286D8B"/>
    <w:rsid w:val="00286FBC"/>
    <w:rsid w:val="00291413"/>
    <w:rsid w:val="00292552"/>
    <w:rsid w:val="00292934"/>
    <w:rsid w:val="00292E50"/>
    <w:rsid w:val="00294C10"/>
    <w:rsid w:val="00296DDF"/>
    <w:rsid w:val="00296E61"/>
    <w:rsid w:val="002A3072"/>
    <w:rsid w:val="002A315F"/>
    <w:rsid w:val="002A4175"/>
    <w:rsid w:val="002A530D"/>
    <w:rsid w:val="002A77C2"/>
    <w:rsid w:val="002A7F42"/>
    <w:rsid w:val="002B0670"/>
    <w:rsid w:val="002B1083"/>
    <w:rsid w:val="002B35A2"/>
    <w:rsid w:val="002B5FAC"/>
    <w:rsid w:val="002B6F9F"/>
    <w:rsid w:val="002B7900"/>
    <w:rsid w:val="002C12D2"/>
    <w:rsid w:val="002C5949"/>
    <w:rsid w:val="002D061B"/>
    <w:rsid w:val="002D11C2"/>
    <w:rsid w:val="002D16C2"/>
    <w:rsid w:val="002D5A02"/>
    <w:rsid w:val="002D5EFE"/>
    <w:rsid w:val="002E00A9"/>
    <w:rsid w:val="002E1149"/>
    <w:rsid w:val="002E464B"/>
    <w:rsid w:val="002E6112"/>
    <w:rsid w:val="002F0CFE"/>
    <w:rsid w:val="002F0EF1"/>
    <w:rsid w:val="002F21F1"/>
    <w:rsid w:val="002F3519"/>
    <w:rsid w:val="002F36AE"/>
    <w:rsid w:val="002F3FE6"/>
    <w:rsid w:val="002F65D8"/>
    <w:rsid w:val="002F7274"/>
    <w:rsid w:val="002F779C"/>
    <w:rsid w:val="002F7C28"/>
    <w:rsid w:val="00301AB0"/>
    <w:rsid w:val="00302569"/>
    <w:rsid w:val="0030480D"/>
    <w:rsid w:val="00305827"/>
    <w:rsid w:val="0030641F"/>
    <w:rsid w:val="00306E05"/>
    <w:rsid w:val="00306E93"/>
    <w:rsid w:val="00306EB8"/>
    <w:rsid w:val="00310948"/>
    <w:rsid w:val="003141B4"/>
    <w:rsid w:val="0031518C"/>
    <w:rsid w:val="003167C1"/>
    <w:rsid w:val="00320212"/>
    <w:rsid w:val="00323F58"/>
    <w:rsid w:val="00323F5A"/>
    <w:rsid w:val="003240CF"/>
    <w:rsid w:val="00325473"/>
    <w:rsid w:val="0033122E"/>
    <w:rsid w:val="003319C1"/>
    <w:rsid w:val="003354F9"/>
    <w:rsid w:val="00335BF0"/>
    <w:rsid w:val="00340B76"/>
    <w:rsid w:val="00340D76"/>
    <w:rsid w:val="00341DC5"/>
    <w:rsid w:val="00343DDF"/>
    <w:rsid w:val="003466E9"/>
    <w:rsid w:val="00346B92"/>
    <w:rsid w:val="00347BC1"/>
    <w:rsid w:val="0035098E"/>
    <w:rsid w:val="00351B24"/>
    <w:rsid w:val="00353F06"/>
    <w:rsid w:val="00355ECE"/>
    <w:rsid w:val="00362A0F"/>
    <w:rsid w:val="003636FF"/>
    <w:rsid w:val="00363F3F"/>
    <w:rsid w:val="0036410D"/>
    <w:rsid w:val="0036656A"/>
    <w:rsid w:val="0036659C"/>
    <w:rsid w:val="00366870"/>
    <w:rsid w:val="00370512"/>
    <w:rsid w:val="0037145F"/>
    <w:rsid w:val="00375C6E"/>
    <w:rsid w:val="0037649E"/>
    <w:rsid w:val="00376680"/>
    <w:rsid w:val="00377CB1"/>
    <w:rsid w:val="00382198"/>
    <w:rsid w:val="00391BA9"/>
    <w:rsid w:val="0039544D"/>
    <w:rsid w:val="00397B21"/>
    <w:rsid w:val="003A0EC9"/>
    <w:rsid w:val="003A1FE9"/>
    <w:rsid w:val="003A2D4A"/>
    <w:rsid w:val="003A4699"/>
    <w:rsid w:val="003B229E"/>
    <w:rsid w:val="003B2631"/>
    <w:rsid w:val="003B265B"/>
    <w:rsid w:val="003B32ED"/>
    <w:rsid w:val="003B49E9"/>
    <w:rsid w:val="003B7924"/>
    <w:rsid w:val="003B7BBC"/>
    <w:rsid w:val="003C217D"/>
    <w:rsid w:val="003C55D8"/>
    <w:rsid w:val="003C6572"/>
    <w:rsid w:val="003D213F"/>
    <w:rsid w:val="003D31BC"/>
    <w:rsid w:val="003D51B4"/>
    <w:rsid w:val="003D5951"/>
    <w:rsid w:val="003D75C1"/>
    <w:rsid w:val="003E007F"/>
    <w:rsid w:val="003E0DBE"/>
    <w:rsid w:val="003E2ED1"/>
    <w:rsid w:val="003E5507"/>
    <w:rsid w:val="003F090F"/>
    <w:rsid w:val="003F0D1A"/>
    <w:rsid w:val="003F22BD"/>
    <w:rsid w:val="003F2DD2"/>
    <w:rsid w:val="003F61CB"/>
    <w:rsid w:val="003F699B"/>
    <w:rsid w:val="003F706A"/>
    <w:rsid w:val="004043C1"/>
    <w:rsid w:val="00404E83"/>
    <w:rsid w:val="00406580"/>
    <w:rsid w:val="004101DF"/>
    <w:rsid w:val="00411384"/>
    <w:rsid w:val="00412B36"/>
    <w:rsid w:val="00412D4D"/>
    <w:rsid w:val="00413208"/>
    <w:rsid w:val="004168D7"/>
    <w:rsid w:val="00417827"/>
    <w:rsid w:val="00417AF4"/>
    <w:rsid w:val="0042052B"/>
    <w:rsid w:val="00420C6F"/>
    <w:rsid w:val="00421906"/>
    <w:rsid w:val="004233B3"/>
    <w:rsid w:val="00424305"/>
    <w:rsid w:val="00426502"/>
    <w:rsid w:val="00427983"/>
    <w:rsid w:val="0043624A"/>
    <w:rsid w:val="00436BAC"/>
    <w:rsid w:val="0043724F"/>
    <w:rsid w:val="0044076C"/>
    <w:rsid w:val="004414C8"/>
    <w:rsid w:val="00442B3F"/>
    <w:rsid w:val="00443190"/>
    <w:rsid w:val="00443FD0"/>
    <w:rsid w:val="004454BA"/>
    <w:rsid w:val="004459CD"/>
    <w:rsid w:val="00447B6D"/>
    <w:rsid w:val="00453059"/>
    <w:rsid w:val="004556B9"/>
    <w:rsid w:val="00456B14"/>
    <w:rsid w:val="004578E7"/>
    <w:rsid w:val="00457C1E"/>
    <w:rsid w:val="00457C4A"/>
    <w:rsid w:val="004604AB"/>
    <w:rsid w:val="004612DC"/>
    <w:rsid w:val="0047089E"/>
    <w:rsid w:val="00473C24"/>
    <w:rsid w:val="0047477A"/>
    <w:rsid w:val="00474FA9"/>
    <w:rsid w:val="004765F6"/>
    <w:rsid w:val="004766CE"/>
    <w:rsid w:val="004801C7"/>
    <w:rsid w:val="004802BC"/>
    <w:rsid w:val="004810FA"/>
    <w:rsid w:val="00481596"/>
    <w:rsid w:val="00483192"/>
    <w:rsid w:val="004856E2"/>
    <w:rsid w:val="0048745E"/>
    <w:rsid w:val="00487E34"/>
    <w:rsid w:val="00491BBC"/>
    <w:rsid w:val="00492888"/>
    <w:rsid w:val="00494E49"/>
    <w:rsid w:val="00496111"/>
    <w:rsid w:val="00496C03"/>
    <w:rsid w:val="00497733"/>
    <w:rsid w:val="004A040D"/>
    <w:rsid w:val="004A0601"/>
    <w:rsid w:val="004A0ACB"/>
    <w:rsid w:val="004A4109"/>
    <w:rsid w:val="004A4676"/>
    <w:rsid w:val="004A4A6E"/>
    <w:rsid w:val="004A5CA5"/>
    <w:rsid w:val="004A6CCC"/>
    <w:rsid w:val="004A7990"/>
    <w:rsid w:val="004B1409"/>
    <w:rsid w:val="004B191E"/>
    <w:rsid w:val="004B1EF7"/>
    <w:rsid w:val="004B2DB9"/>
    <w:rsid w:val="004C03C3"/>
    <w:rsid w:val="004C2DE7"/>
    <w:rsid w:val="004C3A8B"/>
    <w:rsid w:val="004C5ABD"/>
    <w:rsid w:val="004C5BCE"/>
    <w:rsid w:val="004C7D0F"/>
    <w:rsid w:val="004D0221"/>
    <w:rsid w:val="004D3210"/>
    <w:rsid w:val="004D5C2F"/>
    <w:rsid w:val="004E2FA0"/>
    <w:rsid w:val="004E395B"/>
    <w:rsid w:val="004F07DB"/>
    <w:rsid w:val="004F1A51"/>
    <w:rsid w:val="004F40E3"/>
    <w:rsid w:val="004F4677"/>
    <w:rsid w:val="004F674B"/>
    <w:rsid w:val="004F6E5D"/>
    <w:rsid w:val="00502CC2"/>
    <w:rsid w:val="0050494F"/>
    <w:rsid w:val="005052EB"/>
    <w:rsid w:val="0050615E"/>
    <w:rsid w:val="0051056A"/>
    <w:rsid w:val="005105E4"/>
    <w:rsid w:val="00510CE0"/>
    <w:rsid w:val="005125BF"/>
    <w:rsid w:val="005144AE"/>
    <w:rsid w:val="00514A30"/>
    <w:rsid w:val="00515482"/>
    <w:rsid w:val="00520600"/>
    <w:rsid w:val="00520AB1"/>
    <w:rsid w:val="005236E5"/>
    <w:rsid w:val="005242D9"/>
    <w:rsid w:val="00524926"/>
    <w:rsid w:val="005262EA"/>
    <w:rsid w:val="00526855"/>
    <w:rsid w:val="00526DD3"/>
    <w:rsid w:val="00527CFD"/>
    <w:rsid w:val="00530AA0"/>
    <w:rsid w:val="00534B3F"/>
    <w:rsid w:val="0053665D"/>
    <w:rsid w:val="00537812"/>
    <w:rsid w:val="00537C3B"/>
    <w:rsid w:val="005403D1"/>
    <w:rsid w:val="00540F5E"/>
    <w:rsid w:val="005412AA"/>
    <w:rsid w:val="00541ED9"/>
    <w:rsid w:val="005422D8"/>
    <w:rsid w:val="0054424D"/>
    <w:rsid w:val="00546E20"/>
    <w:rsid w:val="005501E1"/>
    <w:rsid w:val="00550F9D"/>
    <w:rsid w:val="005537CD"/>
    <w:rsid w:val="00557B11"/>
    <w:rsid w:val="005605DA"/>
    <w:rsid w:val="00562335"/>
    <w:rsid w:val="00562CDC"/>
    <w:rsid w:val="00566B39"/>
    <w:rsid w:val="00571195"/>
    <w:rsid w:val="00571C00"/>
    <w:rsid w:val="0057247E"/>
    <w:rsid w:val="00573183"/>
    <w:rsid w:val="00574749"/>
    <w:rsid w:val="00574C16"/>
    <w:rsid w:val="00576652"/>
    <w:rsid w:val="00576EF3"/>
    <w:rsid w:val="00580B38"/>
    <w:rsid w:val="00582D99"/>
    <w:rsid w:val="00583431"/>
    <w:rsid w:val="00590F0E"/>
    <w:rsid w:val="00592B24"/>
    <w:rsid w:val="00593030"/>
    <w:rsid w:val="00595CB3"/>
    <w:rsid w:val="005A04AD"/>
    <w:rsid w:val="005A1250"/>
    <w:rsid w:val="005A204B"/>
    <w:rsid w:val="005A3873"/>
    <w:rsid w:val="005A4434"/>
    <w:rsid w:val="005A5E9A"/>
    <w:rsid w:val="005A6A8B"/>
    <w:rsid w:val="005A7973"/>
    <w:rsid w:val="005B34A2"/>
    <w:rsid w:val="005B5200"/>
    <w:rsid w:val="005C1B37"/>
    <w:rsid w:val="005C1C42"/>
    <w:rsid w:val="005C4146"/>
    <w:rsid w:val="005C4AD6"/>
    <w:rsid w:val="005C6A1B"/>
    <w:rsid w:val="005C7036"/>
    <w:rsid w:val="005D062A"/>
    <w:rsid w:val="005D12A9"/>
    <w:rsid w:val="005D17DD"/>
    <w:rsid w:val="005D1DCD"/>
    <w:rsid w:val="005D21BB"/>
    <w:rsid w:val="005D2382"/>
    <w:rsid w:val="005D2552"/>
    <w:rsid w:val="005D49F3"/>
    <w:rsid w:val="005D4BCE"/>
    <w:rsid w:val="005D5033"/>
    <w:rsid w:val="005D5270"/>
    <w:rsid w:val="005D5279"/>
    <w:rsid w:val="005D76C4"/>
    <w:rsid w:val="005E0DC1"/>
    <w:rsid w:val="005E2B5B"/>
    <w:rsid w:val="005E58A9"/>
    <w:rsid w:val="005E6E2F"/>
    <w:rsid w:val="005F0DEA"/>
    <w:rsid w:val="005F0EDA"/>
    <w:rsid w:val="005F0F34"/>
    <w:rsid w:val="005F1823"/>
    <w:rsid w:val="005F5514"/>
    <w:rsid w:val="005F6581"/>
    <w:rsid w:val="006000C5"/>
    <w:rsid w:val="006013CE"/>
    <w:rsid w:val="00603E6F"/>
    <w:rsid w:val="00605281"/>
    <w:rsid w:val="00605809"/>
    <w:rsid w:val="00610706"/>
    <w:rsid w:val="00610BE3"/>
    <w:rsid w:val="00614516"/>
    <w:rsid w:val="00614F95"/>
    <w:rsid w:val="0061664A"/>
    <w:rsid w:val="00616709"/>
    <w:rsid w:val="00616B80"/>
    <w:rsid w:val="00624D01"/>
    <w:rsid w:val="00625043"/>
    <w:rsid w:val="00625C20"/>
    <w:rsid w:val="0063210C"/>
    <w:rsid w:val="0063260A"/>
    <w:rsid w:val="00632D7E"/>
    <w:rsid w:val="00632FE3"/>
    <w:rsid w:val="00634C50"/>
    <w:rsid w:val="00637DA9"/>
    <w:rsid w:val="00637DD7"/>
    <w:rsid w:val="0064109C"/>
    <w:rsid w:val="006454CA"/>
    <w:rsid w:val="0064621E"/>
    <w:rsid w:val="00647A1C"/>
    <w:rsid w:val="006526B7"/>
    <w:rsid w:val="006533AB"/>
    <w:rsid w:val="006549D2"/>
    <w:rsid w:val="006556D1"/>
    <w:rsid w:val="0065744D"/>
    <w:rsid w:val="00661665"/>
    <w:rsid w:val="006625E0"/>
    <w:rsid w:val="0066683B"/>
    <w:rsid w:val="00666E51"/>
    <w:rsid w:val="006673D0"/>
    <w:rsid w:val="00670FA0"/>
    <w:rsid w:val="00672A47"/>
    <w:rsid w:val="0067316F"/>
    <w:rsid w:val="00675228"/>
    <w:rsid w:val="006810AC"/>
    <w:rsid w:val="006817AF"/>
    <w:rsid w:val="00681DC0"/>
    <w:rsid w:val="00685362"/>
    <w:rsid w:val="006855D0"/>
    <w:rsid w:val="00686CAA"/>
    <w:rsid w:val="00687043"/>
    <w:rsid w:val="0068757C"/>
    <w:rsid w:val="00687A69"/>
    <w:rsid w:val="006924AB"/>
    <w:rsid w:val="0069266D"/>
    <w:rsid w:val="00694AAD"/>
    <w:rsid w:val="00696CA9"/>
    <w:rsid w:val="006A1F73"/>
    <w:rsid w:val="006A226F"/>
    <w:rsid w:val="006A3E48"/>
    <w:rsid w:val="006A4148"/>
    <w:rsid w:val="006B1982"/>
    <w:rsid w:val="006B30CF"/>
    <w:rsid w:val="006B5BB9"/>
    <w:rsid w:val="006B7059"/>
    <w:rsid w:val="006C1D5C"/>
    <w:rsid w:val="006C21F1"/>
    <w:rsid w:val="006C311A"/>
    <w:rsid w:val="006C31D2"/>
    <w:rsid w:val="006C3E44"/>
    <w:rsid w:val="006D26D8"/>
    <w:rsid w:val="006D30C0"/>
    <w:rsid w:val="006D3512"/>
    <w:rsid w:val="006D46A1"/>
    <w:rsid w:val="006E0151"/>
    <w:rsid w:val="006E0BC9"/>
    <w:rsid w:val="006E33D1"/>
    <w:rsid w:val="006E3E08"/>
    <w:rsid w:val="006E5F3E"/>
    <w:rsid w:val="006F11C4"/>
    <w:rsid w:val="006F1B4D"/>
    <w:rsid w:val="006F299F"/>
    <w:rsid w:val="006F3B19"/>
    <w:rsid w:val="006F4876"/>
    <w:rsid w:val="006F6779"/>
    <w:rsid w:val="006F6A5A"/>
    <w:rsid w:val="006F6FF7"/>
    <w:rsid w:val="006F744E"/>
    <w:rsid w:val="00701130"/>
    <w:rsid w:val="0070153E"/>
    <w:rsid w:val="0070194B"/>
    <w:rsid w:val="00701F5C"/>
    <w:rsid w:val="00702838"/>
    <w:rsid w:val="007038F3"/>
    <w:rsid w:val="007072EC"/>
    <w:rsid w:val="007123F2"/>
    <w:rsid w:val="00712BFD"/>
    <w:rsid w:val="00712EB7"/>
    <w:rsid w:val="00714DD0"/>
    <w:rsid w:val="007173AF"/>
    <w:rsid w:val="00720C9E"/>
    <w:rsid w:val="00721934"/>
    <w:rsid w:val="00721DFF"/>
    <w:rsid w:val="0072312E"/>
    <w:rsid w:val="0072463D"/>
    <w:rsid w:val="00725710"/>
    <w:rsid w:val="0072774D"/>
    <w:rsid w:val="0073001E"/>
    <w:rsid w:val="00733370"/>
    <w:rsid w:val="00733E66"/>
    <w:rsid w:val="00735061"/>
    <w:rsid w:val="007360EC"/>
    <w:rsid w:val="00736298"/>
    <w:rsid w:val="007375F6"/>
    <w:rsid w:val="00740772"/>
    <w:rsid w:val="00740CFF"/>
    <w:rsid w:val="00741283"/>
    <w:rsid w:val="007443AC"/>
    <w:rsid w:val="00744A3E"/>
    <w:rsid w:val="00750321"/>
    <w:rsid w:val="0075186A"/>
    <w:rsid w:val="007531BB"/>
    <w:rsid w:val="007541F6"/>
    <w:rsid w:val="007545F2"/>
    <w:rsid w:val="007555FF"/>
    <w:rsid w:val="00756501"/>
    <w:rsid w:val="007566C3"/>
    <w:rsid w:val="00757079"/>
    <w:rsid w:val="00762673"/>
    <w:rsid w:val="0076774E"/>
    <w:rsid w:val="00770C7E"/>
    <w:rsid w:val="00770E27"/>
    <w:rsid w:val="00771469"/>
    <w:rsid w:val="00773CAC"/>
    <w:rsid w:val="00781AF0"/>
    <w:rsid w:val="00784C43"/>
    <w:rsid w:val="00785C6D"/>
    <w:rsid w:val="00790855"/>
    <w:rsid w:val="007919FB"/>
    <w:rsid w:val="00793A0D"/>
    <w:rsid w:val="00794936"/>
    <w:rsid w:val="00797746"/>
    <w:rsid w:val="007A24D0"/>
    <w:rsid w:val="007A2BA0"/>
    <w:rsid w:val="007A4B7A"/>
    <w:rsid w:val="007A5611"/>
    <w:rsid w:val="007A72D7"/>
    <w:rsid w:val="007B2A3C"/>
    <w:rsid w:val="007B3A7C"/>
    <w:rsid w:val="007B4830"/>
    <w:rsid w:val="007B6015"/>
    <w:rsid w:val="007B6633"/>
    <w:rsid w:val="007B7586"/>
    <w:rsid w:val="007B7C41"/>
    <w:rsid w:val="007C00EB"/>
    <w:rsid w:val="007C2909"/>
    <w:rsid w:val="007C5274"/>
    <w:rsid w:val="007C66E2"/>
    <w:rsid w:val="007D2230"/>
    <w:rsid w:val="007D53D3"/>
    <w:rsid w:val="007D5D1F"/>
    <w:rsid w:val="007D6FE5"/>
    <w:rsid w:val="007E063B"/>
    <w:rsid w:val="007E1E15"/>
    <w:rsid w:val="007E2726"/>
    <w:rsid w:val="007E2DD9"/>
    <w:rsid w:val="007E3550"/>
    <w:rsid w:val="007E488A"/>
    <w:rsid w:val="007E558E"/>
    <w:rsid w:val="007E6B20"/>
    <w:rsid w:val="007E6D7C"/>
    <w:rsid w:val="007E75EF"/>
    <w:rsid w:val="007F1071"/>
    <w:rsid w:val="007F245E"/>
    <w:rsid w:val="007F514B"/>
    <w:rsid w:val="007F613D"/>
    <w:rsid w:val="008007AD"/>
    <w:rsid w:val="00800AB6"/>
    <w:rsid w:val="008010F8"/>
    <w:rsid w:val="00801FDA"/>
    <w:rsid w:val="0080412C"/>
    <w:rsid w:val="00805682"/>
    <w:rsid w:val="008122CC"/>
    <w:rsid w:val="008144D7"/>
    <w:rsid w:val="008146EA"/>
    <w:rsid w:val="00820110"/>
    <w:rsid w:val="00824F7C"/>
    <w:rsid w:val="008278C4"/>
    <w:rsid w:val="008307CC"/>
    <w:rsid w:val="008317FD"/>
    <w:rsid w:val="00832F37"/>
    <w:rsid w:val="00837FCE"/>
    <w:rsid w:val="0084050C"/>
    <w:rsid w:val="008429FD"/>
    <w:rsid w:val="00843E95"/>
    <w:rsid w:val="00844453"/>
    <w:rsid w:val="008449D1"/>
    <w:rsid w:val="00844AD7"/>
    <w:rsid w:val="00844E73"/>
    <w:rsid w:val="00845F60"/>
    <w:rsid w:val="008471E2"/>
    <w:rsid w:val="00847336"/>
    <w:rsid w:val="0084791A"/>
    <w:rsid w:val="00850104"/>
    <w:rsid w:val="00855342"/>
    <w:rsid w:val="00855683"/>
    <w:rsid w:val="0085584D"/>
    <w:rsid w:val="00857431"/>
    <w:rsid w:val="008606F1"/>
    <w:rsid w:val="00861147"/>
    <w:rsid w:val="00864E64"/>
    <w:rsid w:val="00865115"/>
    <w:rsid w:val="0086763F"/>
    <w:rsid w:val="00871A4F"/>
    <w:rsid w:val="008742B8"/>
    <w:rsid w:val="0087445D"/>
    <w:rsid w:val="00875D40"/>
    <w:rsid w:val="0088326A"/>
    <w:rsid w:val="0088395C"/>
    <w:rsid w:val="00884435"/>
    <w:rsid w:val="008868D2"/>
    <w:rsid w:val="0089003E"/>
    <w:rsid w:val="00890666"/>
    <w:rsid w:val="00891A00"/>
    <w:rsid w:val="00891C8A"/>
    <w:rsid w:val="00891CA6"/>
    <w:rsid w:val="008933DA"/>
    <w:rsid w:val="00893D19"/>
    <w:rsid w:val="00893E60"/>
    <w:rsid w:val="00895057"/>
    <w:rsid w:val="00895419"/>
    <w:rsid w:val="008962A5"/>
    <w:rsid w:val="008964FB"/>
    <w:rsid w:val="008A0A65"/>
    <w:rsid w:val="008A1611"/>
    <w:rsid w:val="008A1806"/>
    <w:rsid w:val="008A227E"/>
    <w:rsid w:val="008A3477"/>
    <w:rsid w:val="008A3C3C"/>
    <w:rsid w:val="008A74A8"/>
    <w:rsid w:val="008A7802"/>
    <w:rsid w:val="008B0E4E"/>
    <w:rsid w:val="008B2C4C"/>
    <w:rsid w:val="008B4902"/>
    <w:rsid w:val="008B6CA0"/>
    <w:rsid w:val="008B7060"/>
    <w:rsid w:val="008B7A0D"/>
    <w:rsid w:val="008B7B91"/>
    <w:rsid w:val="008C1D05"/>
    <w:rsid w:val="008C378E"/>
    <w:rsid w:val="008C40A6"/>
    <w:rsid w:val="008C4345"/>
    <w:rsid w:val="008C4AB3"/>
    <w:rsid w:val="008C5D40"/>
    <w:rsid w:val="008C62A7"/>
    <w:rsid w:val="008C7667"/>
    <w:rsid w:val="008D19A3"/>
    <w:rsid w:val="008D29AA"/>
    <w:rsid w:val="008D368F"/>
    <w:rsid w:val="008D467C"/>
    <w:rsid w:val="008D64E0"/>
    <w:rsid w:val="008E1162"/>
    <w:rsid w:val="008E2350"/>
    <w:rsid w:val="008E4792"/>
    <w:rsid w:val="008E57A4"/>
    <w:rsid w:val="008E5C99"/>
    <w:rsid w:val="008F0244"/>
    <w:rsid w:val="008F0639"/>
    <w:rsid w:val="008F2941"/>
    <w:rsid w:val="008F2E8C"/>
    <w:rsid w:val="008F457D"/>
    <w:rsid w:val="008F6C03"/>
    <w:rsid w:val="008F79E6"/>
    <w:rsid w:val="008F7E36"/>
    <w:rsid w:val="00907E3A"/>
    <w:rsid w:val="009157E7"/>
    <w:rsid w:val="00920F91"/>
    <w:rsid w:val="00921377"/>
    <w:rsid w:val="009213A6"/>
    <w:rsid w:val="00921D42"/>
    <w:rsid w:val="00923580"/>
    <w:rsid w:val="00924D70"/>
    <w:rsid w:val="0092513E"/>
    <w:rsid w:val="0092650F"/>
    <w:rsid w:val="0092685F"/>
    <w:rsid w:val="009310C6"/>
    <w:rsid w:val="00935E96"/>
    <w:rsid w:val="00936BDA"/>
    <w:rsid w:val="00937B25"/>
    <w:rsid w:val="00937CF4"/>
    <w:rsid w:val="00942157"/>
    <w:rsid w:val="009422F8"/>
    <w:rsid w:val="009433C3"/>
    <w:rsid w:val="0094608F"/>
    <w:rsid w:val="00947D2B"/>
    <w:rsid w:val="0095009C"/>
    <w:rsid w:val="009505EE"/>
    <w:rsid w:val="009506D0"/>
    <w:rsid w:val="00951011"/>
    <w:rsid w:val="009516F0"/>
    <w:rsid w:val="00952B00"/>
    <w:rsid w:val="009553FF"/>
    <w:rsid w:val="00955D20"/>
    <w:rsid w:val="00956796"/>
    <w:rsid w:val="0095710D"/>
    <w:rsid w:val="009616B5"/>
    <w:rsid w:val="009633A6"/>
    <w:rsid w:val="00967314"/>
    <w:rsid w:val="00970983"/>
    <w:rsid w:val="00971A30"/>
    <w:rsid w:val="009728A7"/>
    <w:rsid w:val="00975441"/>
    <w:rsid w:val="00975A17"/>
    <w:rsid w:val="00975E4E"/>
    <w:rsid w:val="0097724F"/>
    <w:rsid w:val="009808C0"/>
    <w:rsid w:val="00981CDC"/>
    <w:rsid w:val="00982D8E"/>
    <w:rsid w:val="00984659"/>
    <w:rsid w:val="00990CB0"/>
    <w:rsid w:val="00990E6D"/>
    <w:rsid w:val="00992D8E"/>
    <w:rsid w:val="009A19BE"/>
    <w:rsid w:val="009A29C9"/>
    <w:rsid w:val="009A3433"/>
    <w:rsid w:val="009A48CF"/>
    <w:rsid w:val="009A5AFC"/>
    <w:rsid w:val="009A7942"/>
    <w:rsid w:val="009A7B74"/>
    <w:rsid w:val="009B12F1"/>
    <w:rsid w:val="009B1A54"/>
    <w:rsid w:val="009B2262"/>
    <w:rsid w:val="009B2606"/>
    <w:rsid w:val="009B2736"/>
    <w:rsid w:val="009B2873"/>
    <w:rsid w:val="009B2B19"/>
    <w:rsid w:val="009B34DC"/>
    <w:rsid w:val="009B5819"/>
    <w:rsid w:val="009B5939"/>
    <w:rsid w:val="009B68D6"/>
    <w:rsid w:val="009C0F2B"/>
    <w:rsid w:val="009C21CE"/>
    <w:rsid w:val="009C2673"/>
    <w:rsid w:val="009C45F9"/>
    <w:rsid w:val="009C5E28"/>
    <w:rsid w:val="009C790A"/>
    <w:rsid w:val="009D068B"/>
    <w:rsid w:val="009D1AED"/>
    <w:rsid w:val="009D318A"/>
    <w:rsid w:val="009D57AA"/>
    <w:rsid w:val="009E1D5C"/>
    <w:rsid w:val="009E269E"/>
    <w:rsid w:val="009E30A9"/>
    <w:rsid w:val="009E362B"/>
    <w:rsid w:val="009E4EB5"/>
    <w:rsid w:val="009E6EBB"/>
    <w:rsid w:val="009E7131"/>
    <w:rsid w:val="009E7F6F"/>
    <w:rsid w:val="009F2807"/>
    <w:rsid w:val="009F2C83"/>
    <w:rsid w:val="009F43D6"/>
    <w:rsid w:val="009F4B8A"/>
    <w:rsid w:val="009F5E3D"/>
    <w:rsid w:val="009F72D7"/>
    <w:rsid w:val="009F7C8F"/>
    <w:rsid w:val="00A027DC"/>
    <w:rsid w:val="00A056D7"/>
    <w:rsid w:val="00A05792"/>
    <w:rsid w:val="00A05949"/>
    <w:rsid w:val="00A05FA8"/>
    <w:rsid w:val="00A11E8D"/>
    <w:rsid w:val="00A121DF"/>
    <w:rsid w:val="00A13984"/>
    <w:rsid w:val="00A152B5"/>
    <w:rsid w:val="00A15B6E"/>
    <w:rsid w:val="00A15E9C"/>
    <w:rsid w:val="00A172AD"/>
    <w:rsid w:val="00A20259"/>
    <w:rsid w:val="00A27644"/>
    <w:rsid w:val="00A27C68"/>
    <w:rsid w:val="00A30A0C"/>
    <w:rsid w:val="00A30AC5"/>
    <w:rsid w:val="00A30AEA"/>
    <w:rsid w:val="00A3354E"/>
    <w:rsid w:val="00A33FCB"/>
    <w:rsid w:val="00A34EEA"/>
    <w:rsid w:val="00A402C7"/>
    <w:rsid w:val="00A42213"/>
    <w:rsid w:val="00A434F0"/>
    <w:rsid w:val="00A445D9"/>
    <w:rsid w:val="00A4460F"/>
    <w:rsid w:val="00A5014D"/>
    <w:rsid w:val="00A50433"/>
    <w:rsid w:val="00A50BA0"/>
    <w:rsid w:val="00A50CE2"/>
    <w:rsid w:val="00A511E2"/>
    <w:rsid w:val="00A5336F"/>
    <w:rsid w:val="00A53AAD"/>
    <w:rsid w:val="00A550A8"/>
    <w:rsid w:val="00A553E8"/>
    <w:rsid w:val="00A557FB"/>
    <w:rsid w:val="00A570A8"/>
    <w:rsid w:val="00A57BAE"/>
    <w:rsid w:val="00A60734"/>
    <w:rsid w:val="00A6179A"/>
    <w:rsid w:val="00A644D8"/>
    <w:rsid w:val="00A71C38"/>
    <w:rsid w:val="00A73027"/>
    <w:rsid w:val="00A7323F"/>
    <w:rsid w:val="00A751F7"/>
    <w:rsid w:val="00A76B61"/>
    <w:rsid w:val="00A76CF0"/>
    <w:rsid w:val="00A77672"/>
    <w:rsid w:val="00A77A6C"/>
    <w:rsid w:val="00A81EC0"/>
    <w:rsid w:val="00A82C46"/>
    <w:rsid w:val="00A834E2"/>
    <w:rsid w:val="00A86073"/>
    <w:rsid w:val="00A90B64"/>
    <w:rsid w:val="00A92F7D"/>
    <w:rsid w:val="00A94C96"/>
    <w:rsid w:val="00A965B1"/>
    <w:rsid w:val="00A96CB3"/>
    <w:rsid w:val="00AA1BEE"/>
    <w:rsid w:val="00AA34C5"/>
    <w:rsid w:val="00AA435B"/>
    <w:rsid w:val="00AA65A1"/>
    <w:rsid w:val="00AA6BD8"/>
    <w:rsid w:val="00AA6FD0"/>
    <w:rsid w:val="00AB07CD"/>
    <w:rsid w:val="00AB220D"/>
    <w:rsid w:val="00AB328D"/>
    <w:rsid w:val="00AB3A5A"/>
    <w:rsid w:val="00AB6449"/>
    <w:rsid w:val="00AB76E1"/>
    <w:rsid w:val="00AC07D5"/>
    <w:rsid w:val="00AC0AED"/>
    <w:rsid w:val="00AC1650"/>
    <w:rsid w:val="00AC172F"/>
    <w:rsid w:val="00AC31CB"/>
    <w:rsid w:val="00AC5B97"/>
    <w:rsid w:val="00AC7759"/>
    <w:rsid w:val="00AD0FBB"/>
    <w:rsid w:val="00AD1672"/>
    <w:rsid w:val="00AD2727"/>
    <w:rsid w:val="00AD31F3"/>
    <w:rsid w:val="00AD3CBD"/>
    <w:rsid w:val="00AD506A"/>
    <w:rsid w:val="00AE0E05"/>
    <w:rsid w:val="00AE1641"/>
    <w:rsid w:val="00AE2486"/>
    <w:rsid w:val="00AE2742"/>
    <w:rsid w:val="00AE34F7"/>
    <w:rsid w:val="00AE4CBE"/>
    <w:rsid w:val="00AE5C6E"/>
    <w:rsid w:val="00AE6A3B"/>
    <w:rsid w:val="00AE6CD8"/>
    <w:rsid w:val="00AF47EC"/>
    <w:rsid w:val="00AF49E0"/>
    <w:rsid w:val="00B0040B"/>
    <w:rsid w:val="00B004D8"/>
    <w:rsid w:val="00B01369"/>
    <w:rsid w:val="00B026A5"/>
    <w:rsid w:val="00B028C9"/>
    <w:rsid w:val="00B054AA"/>
    <w:rsid w:val="00B11594"/>
    <w:rsid w:val="00B12355"/>
    <w:rsid w:val="00B1266A"/>
    <w:rsid w:val="00B13FD8"/>
    <w:rsid w:val="00B21646"/>
    <w:rsid w:val="00B23C35"/>
    <w:rsid w:val="00B24419"/>
    <w:rsid w:val="00B25B97"/>
    <w:rsid w:val="00B31C9A"/>
    <w:rsid w:val="00B31F9E"/>
    <w:rsid w:val="00B32062"/>
    <w:rsid w:val="00B364B7"/>
    <w:rsid w:val="00B36EC2"/>
    <w:rsid w:val="00B3743B"/>
    <w:rsid w:val="00B379D6"/>
    <w:rsid w:val="00B4059C"/>
    <w:rsid w:val="00B41F6D"/>
    <w:rsid w:val="00B42C8F"/>
    <w:rsid w:val="00B4518B"/>
    <w:rsid w:val="00B553DC"/>
    <w:rsid w:val="00B55DB6"/>
    <w:rsid w:val="00B56E2B"/>
    <w:rsid w:val="00B5775D"/>
    <w:rsid w:val="00B57C31"/>
    <w:rsid w:val="00B60DA8"/>
    <w:rsid w:val="00B6272B"/>
    <w:rsid w:val="00B62E4E"/>
    <w:rsid w:val="00B71807"/>
    <w:rsid w:val="00B7274F"/>
    <w:rsid w:val="00B7337F"/>
    <w:rsid w:val="00B7415E"/>
    <w:rsid w:val="00B764C5"/>
    <w:rsid w:val="00B765F6"/>
    <w:rsid w:val="00B76C1E"/>
    <w:rsid w:val="00B772E7"/>
    <w:rsid w:val="00B80190"/>
    <w:rsid w:val="00B837F9"/>
    <w:rsid w:val="00B84028"/>
    <w:rsid w:val="00B85F3E"/>
    <w:rsid w:val="00B87DD3"/>
    <w:rsid w:val="00B90443"/>
    <w:rsid w:val="00B91DEF"/>
    <w:rsid w:val="00B9486D"/>
    <w:rsid w:val="00B97017"/>
    <w:rsid w:val="00B9748B"/>
    <w:rsid w:val="00BA0D9D"/>
    <w:rsid w:val="00BA2AC8"/>
    <w:rsid w:val="00BA32F6"/>
    <w:rsid w:val="00BA7E8E"/>
    <w:rsid w:val="00BB0D1D"/>
    <w:rsid w:val="00BB1DA0"/>
    <w:rsid w:val="00BB4DFD"/>
    <w:rsid w:val="00BB52E3"/>
    <w:rsid w:val="00BB5846"/>
    <w:rsid w:val="00BB679D"/>
    <w:rsid w:val="00BC0F29"/>
    <w:rsid w:val="00BC1896"/>
    <w:rsid w:val="00BC1C8A"/>
    <w:rsid w:val="00BC3845"/>
    <w:rsid w:val="00BC4F56"/>
    <w:rsid w:val="00BC52DA"/>
    <w:rsid w:val="00BC54CF"/>
    <w:rsid w:val="00BC6BD9"/>
    <w:rsid w:val="00BC6CBB"/>
    <w:rsid w:val="00BC7097"/>
    <w:rsid w:val="00BC7450"/>
    <w:rsid w:val="00BC7677"/>
    <w:rsid w:val="00BD11E8"/>
    <w:rsid w:val="00BD14F3"/>
    <w:rsid w:val="00BD3E0A"/>
    <w:rsid w:val="00BD5AFC"/>
    <w:rsid w:val="00BD68AB"/>
    <w:rsid w:val="00BD7333"/>
    <w:rsid w:val="00BE14EA"/>
    <w:rsid w:val="00BE1953"/>
    <w:rsid w:val="00BE1F8C"/>
    <w:rsid w:val="00BE3AB4"/>
    <w:rsid w:val="00BE5B05"/>
    <w:rsid w:val="00BE6CE6"/>
    <w:rsid w:val="00BE75A0"/>
    <w:rsid w:val="00BF0185"/>
    <w:rsid w:val="00BF08A9"/>
    <w:rsid w:val="00BF483B"/>
    <w:rsid w:val="00BF53BC"/>
    <w:rsid w:val="00C01DE1"/>
    <w:rsid w:val="00C01DFC"/>
    <w:rsid w:val="00C02BC5"/>
    <w:rsid w:val="00C0468C"/>
    <w:rsid w:val="00C04EA6"/>
    <w:rsid w:val="00C06C01"/>
    <w:rsid w:val="00C06FE5"/>
    <w:rsid w:val="00C074E6"/>
    <w:rsid w:val="00C10690"/>
    <w:rsid w:val="00C11172"/>
    <w:rsid w:val="00C114FD"/>
    <w:rsid w:val="00C142AC"/>
    <w:rsid w:val="00C14763"/>
    <w:rsid w:val="00C14C18"/>
    <w:rsid w:val="00C15D4A"/>
    <w:rsid w:val="00C16216"/>
    <w:rsid w:val="00C1674D"/>
    <w:rsid w:val="00C17758"/>
    <w:rsid w:val="00C17B3D"/>
    <w:rsid w:val="00C206BC"/>
    <w:rsid w:val="00C260C2"/>
    <w:rsid w:val="00C26543"/>
    <w:rsid w:val="00C26A51"/>
    <w:rsid w:val="00C26CDD"/>
    <w:rsid w:val="00C27CD5"/>
    <w:rsid w:val="00C32CBC"/>
    <w:rsid w:val="00C3595B"/>
    <w:rsid w:val="00C35F38"/>
    <w:rsid w:val="00C405BA"/>
    <w:rsid w:val="00C40E31"/>
    <w:rsid w:val="00C420D1"/>
    <w:rsid w:val="00C4465F"/>
    <w:rsid w:val="00C45B7A"/>
    <w:rsid w:val="00C53AE8"/>
    <w:rsid w:val="00C53AFE"/>
    <w:rsid w:val="00C54B2E"/>
    <w:rsid w:val="00C5540C"/>
    <w:rsid w:val="00C57B9A"/>
    <w:rsid w:val="00C63DE5"/>
    <w:rsid w:val="00C64670"/>
    <w:rsid w:val="00C64B3A"/>
    <w:rsid w:val="00C71876"/>
    <w:rsid w:val="00C71CF6"/>
    <w:rsid w:val="00C751FC"/>
    <w:rsid w:val="00C76514"/>
    <w:rsid w:val="00C8062F"/>
    <w:rsid w:val="00C83E5F"/>
    <w:rsid w:val="00C84821"/>
    <w:rsid w:val="00C84ABD"/>
    <w:rsid w:val="00C867F3"/>
    <w:rsid w:val="00C86D64"/>
    <w:rsid w:val="00C90F9F"/>
    <w:rsid w:val="00C94BBA"/>
    <w:rsid w:val="00C94DEA"/>
    <w:rsid w:val="00C95A52"/>
    <w:rsid w:val="00C95CA2"/>
    <w:rsid w:val="00C962C8"/>
    <w:rsid w:val="00C964C4"/>
    <w:rsid w:val="00C9672E"/>
    <w:rsid w:val="00CA0784"/>
    <w:rsid w:val="00CA56B0"/>
    <w:rsid w:val="00CA5ED4"/>
    <w:rsid w:val="00CB159A"/>
    <w:rsid w:val="00CB1B98"/>
    <w:rsid w:val="00CB2361"/>
    <w:rsid w:val="00CB4489"/>
    <w:rsid w:val="00CB5341"/>
    <w:rsid w:val="00CB5C9B"/>
    <w:rsid w:val="00CB5F6E"/>
    <w:rsid w:val="00CB6313"/>
    <w:rsid w:val="00CC398C"/>
    <w:rsid w:val="00CD05B9"/>
    <w:rsid w:val="00CD2124"/>
    <w:rsid w:val="00CD3C5D"/>
    <w:rsid w:val="00CD3DDC"/>
    <w:rsid w:val="00CD579C"/>
    <w:rsid w:val="00CD7E38"/>
    <w:rsid w:val="00CE0745"/>
    <w:rsid w:val="00CE1AD3"/>
    <w:rsid w:val="00CE2571"/>
    <w:rsid w:val="00CE308F"/>
    <w:rsid w:val="00CE393A"/>
    <w:rsid w:val="00CE4FAB"/>
    <w:rsid w:val="00CE77A9"/>
    <w:rsid w:val="00CF155D"/>
    <w:rsid w:val="00CF273F"/>
    <w:rsid w:val="00CF3EC4"/>
    <w:rsid w:val="00CF462C"/>
    <w:rsid w:val="00CF58F7"/>
    <w:rsid w:val="00CF6E79"/>
    <w:rsid w:val="00D00154"/>
    <w:rsid w:val="00D030C1"/>
    <w:rsid w:val="00D0406A"/>
    <w:rsid w:val="00D042AB"/>
    <w:rsid w:val="00D05BE2"/>
    <w:rsid w:val="00D071E7"/>
    <w:rsid w:val="00D07B74"/>
    <w:rsid w:val="00D11491"/>
    <w:rsid w:val="00D12F34"/>
    <w:rsid w:val="00D13E03"/>
    <w:rsid w:val="00D141CC"/>
    <w:rsid w:val="00D162B2"/>
    <w:rsid w:val="00D21B47"/>
    <w:rsid w:val="00D25AA0"/>
    <w:rsid w:val="00D2615D"/>
    <w:rsid w:val="00D26896"/>
    <w:rsid w:val="00D34A1F"/>
    <w:rsid w:val="00D34AA1"/>
    <w:rsid w:val="00D34BAB"/>
    <w:rsid w:val="00D34DE0"/>
    <w:rsid w:val="00D377F4"/>
    <w:rsid w:val="00D4100C"/>
    <w:rsid w:val="00D417A4"/>
    <w:rsid w:val="00D425E0"/>
    <w:rsid w:val="00D429D3"/>
    <w:rsid w:val="00D42FFC"/>
    <w:rsid w:val="00D43253"/>
    <w:rsid w:val="00D451CB"/>
    <w:rsid w:val="00D45860"/>
    <w:rsid w:val="00D46110"/>
    <w:rsid w:val="00D47B37"/>
    <w:rsid w:val="00D52B49"/>
    <w:rsid w:val="00D538AC"/>
    <w:rsid w:val="00D55FA9"/>
    <w:rsid w:val="00D571CA"/>
    <w:rsid w:val="00D57DF5"/>
    <w:rsid w:val="00D60C6C"/>
    <w:rsid w:val="00D619C6"/>
    <w:rsid w:val="00D6341F"/>
    <w:rsid w:val="00D63E9E"/>
    <w:rsid w:val="00D65973"/>
    <w:rsid w:val="00D66EC2"/>
    <w:rsid w:val="00D676A8"/>
    <w:rsid w:val="00D70991"/>
    <w:rsid w:val="00D71269"/>
    <w:rsid w:val="00D71958"/>
    <w:rsid w:val="00D71A3D"/>
    <w:rsid w:val="00D72AFD"/>
    <w:rsid w:val="00D756F6"/>
    <w:rsid w:val="00D75A9F"/>
    <w:rsid w:val="00D76357"/>
    <w:rsid w:val="00D77DDB"/>
    <w:rsid w:val="00D811BD"/>
    <w:rsid w:val="00D82FD0"/>
    <w:rsid w:val="00D834DA"/>
    <w:rsid w:val="00D863F0"/>
    <w:rsid w:val="00D87B6D"/>
    <w:rsid w:val="00D915BF"/>
    <w:rsid w:val="00D92E58"/>
    <w:rsid w:val="00D930F2"/>
    <w:rsid w:val="00D93FB8"/>
    <w:rsid w:val="00D94623"/>
    <w:rsid w:val="00D97E34"/>
    <w:rsid w:val="00DA05D1"/>
    <w:rsid w:val="00DA2FA3"/>
    <w:rsid w:val="00DA32CF"/>
    <w:rsid w:val="00DA3634"/>
    <w:rsid w:val="00DA3CCD"/>
    <w:rsid w:val="00DA439A"/>
    <w:rsid w:val="00DB09E4"/>
    <w:rsid w:val="00DB131A"/>
    <w:rsid w:val="00DB2975"/>
    <w:rsid w:val="00DB496E"/>
    <w:rsid w:val="00DB4F2B"/>
    <w:rsid w:val="00DB6BFB"/>
    <w:rsid w:val="00DB751B"/>
    <w:rsid w:val="00DC063F"/>
    <w:rsid w:val="00DC0C17"/>
    <w:rsid w:val="00DC12D7"/>
    <w:rsid w:val="00DC1E12"/>
    <w:rsid w:val="00DC30DF"/>
    <w:rsid w:val="00DC5283"/>
    <w:rsid w:val="00DC599F"/>
    <w:rsid w:val="00DC6AB8"/>
    <w:rsid w:val="00DC6DD4"/>
    <w:rsid w:val="00DC742B"/>
    <w:rsid w:val="00DC7813"/>
    <w:rsid w:val="00DD455D"/>
    <w:rsid w:val="00DD5684"/>
    <w:rsid w:val="00DD5A45"/>
    <w:rsid w:val="00DD5BA2"/>
    <w:rsid w:val="00DD5D11"/>
    <w:rsid w:val="00DE04A8"/>
    <w:rsid w:val="00DE416D"/>
    <w:rsid w:val="00DE5318"/>
    <w:rsid w:val="00DE5861"/>
    <w:rsid w:val="00DE5D72"/>
    <w:rsid w:val="00DE5E48"/>
    <w:rsid w:val="00DE77FB"/>
    <w:rsid w:val="00DE7C81"/>
    <w:rsid w:val="00DF095D"/>
    <w:rsid w:val="00DF1ECB"/>
    <w:rsid w:val="00DF1FAE"/>
    <w:rsid w:val="00DF2C40"/>
    <w:rsid w:val="00DF3388"/>
    <w:rsid w:val="00DF47CC"/>
    <w:rsid w:val="00DF5A78"/>
    <w:rsid w:val="00DF7F58"/>
    <w:rsid w:val="00E0056F"/>
    <w:rsid w:val="00E0303D"/>
    <w:rsid w:val="00E04CB1"/>
    <w:rsid w:val="00E04D29"/>
    <w:rsid w:val="00E10DCD"/>
    <w:rsid w:val="00E11BCA"/>
    <w:rsid w:val="00E13071"/>
    <w:rsid w:val="00E14489"/>
    <w:rsid w:val="00E15A8B"/>
    <w:rsid w:val="00E16101"/>
    <w:rsid w:val="00E175AB"/>
    <w:rsid w:val="00E1783C"/>
    <w:rsid w:val="00E2013B"/>
    <w:rsid w:val="00E20362"/>
    <w:rsid w:val="00E215C8"/>
    <w:rsid w:val="00E21DAD"/>
    <w:rsid w:val="00E222BC"/>
    <w:rsid w:val="00E261BD"/>
    <w:rsid w:val="00E31E2C"/>
    <w:rsid w:val="00E32EDD"/>
    <w:rsid w:val="00E34085"/>
    <w:rsid w:val="00E34BC9"/>
    <w:rsid w:val="00E356D1"/>
    <w:rsid w:val="00E35BF2"/>
    <w:rsid w:val="00E44128"/>
    <w:rsid w:val="00E45D49"/>
    <w:rsid w:val="00E50744"/>
    <w:rsid w:val="00E52F6C"/>
    <w:rsid w:val="00E53472"/>
    <w:rsid w:val="00E538FF"/>
    <w:rsid w:val="00E5754E"/>
    <w:rsid w:val="00E6075B"/>
    <w:rsid w:val="00E6107E"/>
    <w:rsid w:val="00E61BC9"/>
    <w:rsid w:val="00E62B7D"/>
    <w:rsid w:val="00E62F80"/>
    <w:rsid w:val="00E64162"/>
    <w:rsid w:val="00E64712"/>
    <w:rsid w:val="00E65D4F"/>
    <w:rsid w:val="00E65D77"/>
    <w:rsid w:val="00E74A18"/>
    <w:rsid w:val="00E75753"/>
    <w:rsid w:val="00E802E6"/>
    <w:rsid w:val="00E81541"/>
    <w:rsid w:val="00E82F5B"/>
    <w:rsid w:val="00E84CC1"/>
    <w:rsid w:val="00E875AF"/>
    <w:rsid w:val="00E90159"/>
    <w:rsid w:val="00E90519"/>
    <w:rsid w:val="00E9484F"/>
    <w:rsid w:val="00E954D1"/>
    <w:rsid w:val="00E976D2"/>
    <w:rsid w:val="00EA07AD"/>
    <w:rsid w:val="00EA0E15"/>
    <w:rsid w:val="00EA0F90"/>
    <w:rsid w:val="00EA2E2E"/>
    <w:rsid w:val="00EA30CD"/>
    <w:rsid w:val="00EA414C"/>
    <w:rsid w:val="00EA4F93"/>
    <w:rsid w:val="00EA56D5"/>
    <w:rsid w:val="00EA6188"/>
    <w:rsid w:val="00EB3364"/>
    <w:rsid w:val="00EB4D71"/>
    <w:rsid w:val="00EB60D0"/>
    <w:rsid w:val="00EC1A42"/>
    <w:rsid w:val="00EC225A"/>
    <w:rsid w:val="00EC24F1"/>
    <w:rsid w:val="00EC4DCD"/>
    <w:rsid w:val="00EC5528"/>
    <w:rsid w:val="00EC5C80"/>
    <w:rsid w:val="00EC6533"/>
    <w:rsid w:val="00ED497D"/>
    <w:rsid w:val="00ED4DF2"/>
    <w:rsid w:val="00ED7587"/>
    <w:rsid w:val="00ED763D"/>
    <w:rsid w:val="00EE433A"/>
    <w:rsid w:val="00EE7236"/>
    <w:rsid w:val="00EE77AD"/>
    <w:rsid w:val="00EF1157"/>
    <w:rsid w:val="00EF74BC"/>
    <w:rsid w:val="00F005E9"/>
    <w:rsid w:val="00F02179"/>
    <w:rsid w:val="00F03250"/>
    <w:rsid w:val="00F033A0"/>
    <w:rsid w:val="00F04EAA"/>
    <w:rsid w:val="00F067D4"/>
    <w:rsid w:val="00F10C47"/>
    <w:rsid w:val="00F10DFE"/>
    <w:rsid w:val="00F110CA"/>
    <w:rsid w:val="00F136BD"/>
    <w:rsid w:val="00F202E0"/>
    <w:rsid w:val="00F203B0"/>
    <w:rsid w:val="00F22128"/>
    <w:rsid w:val="00F22200"/>
    <w:rsid w:val="00F22EC7"/>
    <w:rsid w:val="00F25F5D"/>
    <w:rsid w:val="00F2768A"/>
    <w:rsid w:val="00F27AAF"/>
    <w:rsid w:val="00F31483"/>
    <w:rsid w:val="00F3202E"/>
    <w:rsid w:val="00F326C8"/>
    <w:rsid w:val="00F32F3C"/>
    <w:rsid w:val="00F332CC"/>
    <w:rsid w:val="00F33D82"/>
    <w:rsid w:val="00F3544F"/>
    <w:rsid w:val="00F36A2C"/>
    <w:rsid w:val="00F403E9"/>
    <w:rsid w:val="00F45582"/>
    <w:rsid w:val="00F458DF"/>
    <w:rsid w:val="00F5146D"/>
    <w:rsid w:val="00F524B5"/>
    <w:rsid w:val="00F531AA"/>
    <w:rsid w:val="00F54E6C"/>
    <w:rsid w:val="00F60AA0"/>
    <w:rsid w:val="00F60DFC"/>
    <w:rsid w:val="00F61DA9"/>
    <w:rsid w:val="00F624B4"/>
    <w:rsid w:val="00F62BAC"/>
    <w:rsid w:val="00F65288"/>
    <w:rsid w:val="00F66592"/>
    <w:rsid w:val="00F67241"/>
    <w:rsid w:val="00F7109C"/>
    <w:rsid w:val="00F72108"/>
    <w:rsid w:val="00F7266C"/>
    <w:rsid w:val="00F73B79"/>
    <w:rsid w:val="00F7540A"/>
    <w:rsid w:val="00F76A27"/>
    <w:rsid w:val="00F77187"/>
    <w:rsid w:val="00F7789E"/>
    <w:rsid w:val="00F80178"/>
    <w:rsid w:val="00F80A10"/>
    <w:rsid w:val="00F8208A"/>
    <w:rsid w:val="00F87A9A"/>
    <w:rsid w:val="00F9449F"/>
    <w:rsid w:val="00F94B01"/>
    <w:rsid w:val="00F95219"/>
    <w:rsid w:val="00F96493"/>
    <w:rsid w:val="00F96B2F"/>
    <w:rsid w:val="00F97DFE"/>
    <w:rsid w:val="00FA0B43"/>
    <w:rsid w:val="00FA3E49"/>
    <w:rsid w:val="00FA59F4"/>
    <w:rsid w:val="00FA7AF2"/>
    <w:rsid w:val="00FB0769"/>
    <w:rsid w:val="00FB1CFA"/>
    <w:rsid w:val="00FB3388"/>
    <w:rsid w:val="00FB3EE6"/>
    <w:rsid w:val="00FB6DAC"/>
    <w:rsid w:val="00FC1032"/>
    <w:rsid w:val="00FC1053"/>
    <w:rsid w:val="00FC28C7"/>
    <w:rsid w:val="00FC2994"/>
    <w:rsid w:val="00FC3893"/>
    <w:rsid w:val="00FC5374"/>
    <w:rsid w:val="00FC6130"/>
    <w:rsid w:val="00FD04FF"/>
    <w:rsid w:val="00FD1B23"/>
    <w:rsid w:val="00FD1C7C"/>
    <w:rsid w:val="00FD4F7A"/>
    <w:rsid w:val="00FD6B9E"/>
    <w:rsid w:val="00FD76D9"/>
    <w:rsid w:val="00FD7DB2"/>
    <w:rsid w:val="00FE031D"/>
    <w:rsid w:val="00FE167C"/>
    <w:rsid w:val="00FE5D47"/>
    <w:rsid w:val="00FE67EA"/>
    <w:rsid w:val="00FE6DA0"/>
    <w:rsid w:val="00FE7537"/>
    <w:rsid w:val="00FE7615"/>
    <w:rsid w:val="00FF2AA6"/>
    <w:rsid w:val="00FF3010"/>
    <w:rsid w:val="00FF3C7C"/>
    <w:rsid w:val="00FF3EC5"/>
    <w:rsid w:val="00FF5140"/>
    <w:rsid w:val="00FF5658"/>
    <w:rsid w:val="00FF75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C25"/>
    <w:rPr>
      <w:sz w:val="24"/>
      <w:szCs w:val="24"/>
    </w:rPr>
  </w:style>
  <w:style w:type="paragraph" w:styleId="Heading1">
    <w:name w:val="heading 1"/>
    <w:basedOn w:val="Normal"/>
    <w:next w:val="Normal"/>
    <w:link w:val="Heading1Char"/>
    <w:uiPriority w:val="99"/>
    <w:qFormat/>
    <w:rsid w:val="0072463D"/>
    <w:pPr>
      <w:keepNext/>
      <w:outlineLvl w:val="0"/>
    </w:pPr>
    <w:rPr>
      <w:b/>
      <w:szCs w:val="20"/>
    </w:rPr>
  </w:style>
  <w:style w:type="paragraph" w:styleId="Heading2">
    <w:name w:val="heading 2"/>
    <w:basedOn w:val="Normal"/>
    <w:next w:val="Normal"/>
    <w:link w:val="Heading2Char"/>
    <w:uiPriority w:val="99"/>
    <w:qFormat/>
    <w:rsid w:val="00236C25"/>
    <w:pPr>
      <w:keepNext/>
      <w:spacing w:before="240" w:after="60"/>
      <w:outlineLvl w:val="1"/>
    </w:pPr>
    <w:rPr>
      <w:rFonts w:ascii="Arial" w:hAnsi="Arial"/>
      <w:b/>
      <w:i/>
      <w:sz w:val="28"/>
      <w:szCs w:val="20"/>
    </w:rPr>
  </w:style>
  <w:style w:type="paragraph" w:styleId="Heading3">
    <w:name w:val="heading 3"/>
    <w:basedOn w:val="Normal"/>
    <w:next w:val="Normal"/>
    <w:link w:val="Heading3Char"/>
    <w:uiPriority w:val="99"/>
    <w:qFormat/>
    <w:rsid w:val="00F97DFE"/>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DB6BFB"/>
    <w:pPr>
      <w:keepNext/>
      <w:outlineLvl w:val="3"/>
    </w:pPr>
    <w:rPr>
      <w:rFonts w:ascii="Calibri" w:hAnsi="Calibri"/>
      <w:b/>
      <w:sz w:val="28"/>
      <w:szCs w:val="20"/>
    </w:rPr>
  </w:style>
  <w:style w:type="paragraph" w:styleId="Heading5">
    <w:name w:val="heading 5"/>
    <w:basedOn w:val="Normal"/>
    <w:next w:val="Normal"/>
    <w:link w:val="Heading5Char"/>
    <w:uiPriority w:val="99"/>
    <w:qFormat/>
    <w:rsid w:val="00DE5D72"/>
    <w:pPr>
      <w:spacing w:before="240" w:after="60"/>
      <w:outlineLvl w:val="4"/>
    </w:pPr>
    <w:rPr>
      <w:rFonts w:ascii="Calibri" w:hAnsi="Calibri"/>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7DFE"/>
    <w:rPr>
      <w:rFonts w:cs="Times New Roman"/>
      <w:b/>
      <w:sz w:val="24"/>
    </w:rPr>
  </w:style>
  <w:style w:type="character" w:customStyle="1" w:styleId="Heading2Char">
    <w:name w:val="Heading 2 Char"/>
    <w:basedOn w:val="DefaultParagraphFont"/>
    <w:link w:val="Heading2"/>
    <w:uiPriority w:val="99"/>
    <w:locked/>
    <w:rsid w:val="00C114FD"/>
    <w:rPr>
      <w:rFonts w:ascii="Arial" w:hAnsi="Arial" w:cs="Times New Roman"/>
      <w:b/>
      <w:i/>
      <w:sz w:val="28"/>
    </w:rPr>
  </w:style>
  <w:style w:type="character" w:customStyle="1" w:styleId="Heading3Char">
    <w:name w:val="Heading 3 Char"/>
    <w:basedOn w:val="DefaultParagraphFont"/>
    <w:link w:val="Heading3"/>
    <w:uiPriority w:val="99"/>
    <w:locked/>
    <w:rsid w:val="00F97DFE"/>
    <w:rPr>
      <w:rFonts w:ascii="Cambria" w:hAnsi="Cambria" w:cs="Times New Roman"/>
      <w:b/>
      <w:sz w:val="26"/>
    </w:rPr>
  </w:style>
  <w:style w:type="character" w:customStyle="1" w:styleId="Heading4Char">
    <w:name w:val="Heading 4 Char"/>
    <w:basedOn w:val="DefaultParagraphFont"/>
    <w:link w:val="Heading4"/>
    <w:uiPriority w:val="99"/>
    <w:semiHidden/>
    <w:locked/>
    <w:rsid w:val="002C5949"/>
    <w:rPr>
      <w:rFonts w:ascii="Calibri" w:hAnsi="Calibri" w:cs="Times New Roman"/>
      <w:b/>
      <w:sz w:val="28"/>
    </w:rPr>
  </w:style>
  <w:style w:type="character" w:customStyle="1" w:styleId="Heading5Char">
    <w:name w:val="Heading 5 Char"/>
    <w:basedOn w:val="DefaultParagraphFont"/>
    <w:link w:val="Heading5"/>
    <w:uiPriority w:val="99"/>
    <w:semiHidden/>
    <w:locked/>
    <w:rsid w:val="002C5949"/>
    <w:rPr>
      <w:rFonts w:ascii="Calibri" w:hAnsi="Calibri" w:cs="Times New Roman"/>
      <w:b/>
      <w:i/>
      <w:sz w:val="26"/>
    </w:rPr>
  </w:style>
  <w:style w:type="paragraph" w:styleId="BodyTextIndent2">
    <w:name w:val="Body Text Indent 2"/>
    <w:basedOn w:val="Normal"/>
    <w:link w:val="BodyTextIndent2Char"/>
    <w:uiPriority w:val="99"/>
    <w:rsid w:val="00236C25"/>
    <w:pPr>
      <w:spacing w:line="360" w:lineRule="auto"/>
      <w:ind w:firstLine="680"/>
    </w:pPr>
    <w:rPr>
      <w:szCs w:val="20"/>
    </w:rPr>
  </w:style>
  <w:style w:type="character" w:customStyle="1" w:styleId="BodyTextIndent2Char">
    <w:name w:val="Body Text Indent 2 Char"/>
    <w:basedOn w:val="DefaultParagraphFont"/>
    <w:link w:val="BodyTextIndent2"/>
    <w:uiPriority w:val="99"/>
    <w:semiHidden/>
    <w:locked/>
    <w:rsid w:val="002C5949"/>
    <w:rPr>
      <w:rFonts w:cs="Times New Roman"/>
      <w:sz w:val="24"/>
    </w:rPr>
  </w:style>
  <w:style w:type="paragraph" w:styleId="BodyTextIndent">
    <w:name w:val="Body Text Indent"/>
    <w:aliases w:val="текст,Основной текст 1"/>
    <w:basedOn w:val="Normal"/>
    <w:link w:val="BodyTextIndentChar"/>
    <w:uiPriority w:val="99"/>
    <w:rsid w:val="00236C25"/>
    <w:pPr>
      <w:spacing w:after="120"/>
      <w:ind w:left="283"/>
    </w:pPr>
    <w:rPr>
      <w:szCs w:val="20"/>
    </w:rPr>
  </w:style>
  <w:style w:type="character" w:customStyle="1" w:styleId="BodyTextIndentChar">
    <w:name w:val="Body Text Indent Char"/>
    <w:aliases w:val="текст Char,Основной текст 1 Char"/>
    <w:basedOn w:val="DefaultParagraphFont"/>
    <w:link w:val="BodyTextIndent"/>
    <w:uiPriority w:val="99"/>
    <w:locked/>
    <w:rsid w:val="00497733"/>
    <w:rPr>
      <w:rFonts w:cs="Times New Roman"/>
      <w:sz w:val="24"/>
      <w:lang w:val="ru-RU" w:eastAsia="ru-RU"/>
    </w:rPr>
  </w:style>
  <w:style w:type="paragraph" w:styleId="BodyText">
    <w:name w:val="Body Text"/>
    <w:basedOn w:val="Normal"/>
    <w:link w:val="BodyTextChar"/>
    <w:uiPriority w:val="99"/>
    <w:rsid w:val="00236C25"/>
    <w:pPr>
      <w:spacing w:after="120"/>
    </w:pPr>
    <w:rPr>
      <w:szCs w:val="20"/>
    </w:rPr>
  </w:style>
  <w:style w:type="character" w:customStyle="1" w:styleId="BodyTextChar">
    <w:name w:val="Body Text Char"/>
    <w:basedOn w:val="DefaultParagraphFont"/>
    <w:link w:val="BodyText"/>
    <w:uiPriority w:val="99"/>
    <w:locked/>
    <w:rsid w:val="00236C25"/>
    <w:rPr>
      <w:rFonts w:cs="Times New Roman"/>
      <w:sz w:val="24"/>
      <w:lang w:val="ru-RU" w:eastAsia="ru-RU"/>
    </w:rPr>
  </w:style>
  <w:style w:type="paragraph" w:styleId="List">
    <w:name w:val="List"/>
    <w:basedOn w:val="Normal"/>
    <w:uiPriority w:val="99"/>
    <w:rsid w:val="00236C25"/>
    <w:pPr>
      <w:ind w:left="283" w:hanging="283"/>
    </w:pPr>
    <w:rPr>
      <w:rFonts w:ascii="Arial" w:hAnsi="Arial" w:cs="Wingdings"/>
      <w:szCs w:val="28"/>
      <w:lang w:eastAsia="ar-SA"/>
    </w:rPr>
  </w:style>
  <w:style w:type="paragraph" w:customStyle="1" w:styleId="a">
    <w:name w:val="основной"/>
    <w:basedOn w:val="Normal"/>
    <w:uiPriority w:val="99"/>
    <w:rsid w:val="00236C25"/>
    <w:pPr>
      <w:spacing w:before="2400" w:after="400"/>
      <w:jc w:val="center"/>
    </w:pPr>
    <w:rPr>
      <w:rFonts w:ascii="Courier New" w:hAnsi="Courier New" w:cs="Lucida Sans Unicode"/>
      <w:b/>
      <w:bCs/>
      <w:sz w:val="44"/>
      <w:lang w:eastAsia="ar-SA"/>
    </w:rPr>
  </w:style>
  <w:style w:type="paragraph" w:customStyle="1" w:styleId="21">
    <w:name w:val="Основной текст 21"/>
    <w:basedOn w:val="Normal"/>
    <w:uiPriority w:val="99"/>
    <w:rsid w:val="00236C25"/>
    <w:pPr>
      <w:ind w:firstLine="709"/>
      <w:jc w:val="both"/>
    </w:pPr>
    <w:rPr>
      <w:rFonts w:cs="Courier New"/>
      <w:lang w:eastAsia="ar-SA"/>
    </w:rPr>
  </w:style>
  <w:style w:type="paragraph" w:customStyle="1" w:styleId="1">
    <w:name w:val="Текст1"/>
    <w:basedOn w:val="Normal"/>
    <w:uiPriority w:val="99"/>
    <w:rsid w:val="00236C25"/>
    <w:rPr>
      <w:rFonts w:ascii="Courier New" w:hAnsi="Courier New" w:cs="Courier New"/>
      <w:sz w:val="20"/>
      <w:szCs w:val="20"/>
      <w:lang w:eastAsia="ar-SA"/>
    </w:rPr>
  </w:style>
  <w:style w:type="paragraph" w:styleId="FootnoteText">
    <w:name w:val="footnote text"/>
    <w:basedOn w:val="Normal"/>
    <w:link w:val="FootnoteTextChar"/>
    <w:uiPriority w:val="99"/>
    <w:semiHidden/>
    <w:rsid w:val="00236C25"/>
    <w:rPr>
      <w:sz w:val="20"/>
      <w:szCs w:val="20"/>
    </w:rPr>
  </w:style>
  <w:style w:type="character" w:customStyle="1" w:styleId="FootnoteTextChar">
    <w:name w:val="Footnote Text Char"/>
    <w:basedOn w:val="DefaultParagraphFont"/>
    <w:link w:val="FootnoteText"/>
    <w:uiPriority w:val="99"/>
    <w:semiHidden/>
    <w:locked/>
    <w:rsid w:val="002C5949"/>
    <w:rPr>
      <w:rFonts w:cs="Times New Roman"/>
    </w:rPr>
  </w:style>
  <w:style w:type="paragraph" w:customStyle="1" w:styleId="2">
    <w:name w:val="Стиль2"/>
    <w:basedOn w:val="Normal"/>
    <w:uiPriority w:val="99"/>
    <w:rsid w:val="00236C25"/>
    <w:rPr>
      <w:rFonts w:cs="Courier New"/>
      <w:sz w:val="20"/>
      <w:szCs w:val="20"/>
      <w:lang w:eastAsia="ar-SA"/>
    </w:rPr>
  </w:style>
  <w:style w:type="paragraph" w:styleId="List2">
    <w:name w:val="List 2"/>
    <w:basedOn w:val="Normal"/>
    <w:uiPriority w:val="99"/>
    <w:rsid w:val="00236C25"/>
    <w:pPr>
      <w:ind w:left="566" w:hanging="283"/>
    </w:pPr>
    <w:rPr>
      <w:rFonts w:ascii="Arial" w:hAnsi="Arial" w:cs="Arial"/>
      <w:szCs w:val="28"/>
    </w:rPr>
  </w:style>
  <w:style w:type="paragraph" w:styleId="BodyText2">
    <w:name w:val="Body Text 2"/>
    <w:basedOn w:val="Normal"/>
    <w:link w:val="BodyText2Char"/>
    <w:uiPriority w:val="99"/>
    <w:rsid w:val="00236C25"/>
    <w:pPr>
      <w:spacing w:after="120" w:line="480" w:lineRule="auto"/>
    </w:pPr>
    <w:rPr>
      <w:szCs w:val="20"/>
    </w:rPr>
  </w:style>
  <w:style w:type="character" w:customStyle="1" w:styleId="BodyText2Char">
    <w:name w:val="Body Text 2 Char"/>
    <w:basedOn w:val="DefaultParagraphFont"/>
    <w:link w:val="BodyText2"/>
    <w:uiPriority w:val="99"/>
    <w:semiHidden/>
    <w:locked/>
    <w:rsid w:val="002C5949"/>
    <w:rPr>
      <w:rFonts w:cs="Times New Roman"/>
      <w:sz w:val="24"/>
    </w:rPr>
  </w:style>
  <w:style w:type="paragraph" w:styleId="ListBullet3">
    <w:name w:val="List Bullet 3"/>
    <w:basedOn w:val="Normal"/>
    <w:autoRedefine/>
    <w:uiPriority w:val="99"/>
    <w:rsid w:val="00236C25"/>
    <w:pPr>
      <w:ind w:firstLine="737"/>
      <w:jc w:val="both"/>
    </w:pPr>
    <w:rPr>
      <w:b/>
      <w:bCs/>
      <w:iCs/>
      <w:sz w:val="28"/>
      <w:szCs w:val="28"/>
    </w:rPr>
  </w:style>
  <w:style w:type="paragraph" w:styleId="ListBullet2">
    <w:name w:val="List Bullet 2"/>
    <w:basedOn w:val="Normal"/>
    <w:uiPriority w:val="99"/>
    <w:rsid w:val="00236C25"/>
    <w:pPr>
      <w:tabs>
        <w:tab w:val="num" w:pos="643"/>
        <w:tab w:val="num" w:pos="926"/>
      </w:tabs>
      <w:ind w:left="643" w:hanging="360"/>
    </w:pPr>
  </w:style>
  <w:style w:type="paragraph" w:styleId="BodyText3">
    <w:name w:val="Body Text 3"/>
    <w:basedOn w:val="Normal"/>
    <w:link w:val="BodyText3Char"/>
    <w:uiPriority w:val="99"/>
    <w:rsid w:val="00236C25"/>
    <w:pPr>
      <w:spacing w:after="120"/>
    </w:pPr>
    <w:rPr>
      <w:sz w:val="16"/>
      <w:szCs w:val="20"/>
    </w:rPr>
  </w:style>
  <w:style w:type="character" w:customStyle="1" w:styleId="BodyText3Char">
    <w:name w:val="Body Text 3 Char"/>
    <w:basedOn w:val="DefaultParagraphFont"/>
    <w:link w:val="BodyText3"/>
    <w:uiPriority w:val="99"/>
    <w:semiHidden/>
    <w:locked/>
    <w:rsid w:val="002C5949"/>
    <w:rPr>
      <w:rFonts w:cs="Times New Roman"/>
      <w:sz w:val="16"/>
    </w:rPr>
  </w:style>
  <w:style w:type="paragraph" w:styleId="List3">
    <w:name w:val="List 3"/>
    <w:basedOn w:val="Normal"/>
    <w:uiPriority w:val="99"/>
    <w:rsid w:val="00236C25"/>
    <w:pPr>
      <w:ind w:left="849" w:hanging="283"/>
    </w:pPr>
    <w:rPr>
      <w:rFonts w:ascii="Arial" w:hAnsi="Arial" w:cs="Arial"/>
      <w:szCs w:val="28"/>
    </w:rPr>
  </w:style>
  <w:style w:type="character" w:styleId="FootnoteReference">
    <w:name w:val="footnote reference"/>
    <w:basedOn w:val="DefaultParagraphFont"/>
    <w:uiPriority w:val="99"/>
    <w:rsid w:val="00236C25"/>
    <w:rPr>
      <w:rFonts w:cs="Times New Roman"/>
      <w:vertAlign w:val="superscript"/>
    </w:rPr>
  </w:style>
  <w:style w:type="paragraph" w:customStyle="1" w:styleId="210">
    <w:name w:val="Основной текст с отступом 21"/>
    <w:basedOn w:val="Normal"/>
    <w:uiPriority w:val="99"/>
    <w:rsid w:val="00236C25"/>
    <w:pPr>
      <w:widowControl w:val="0"/>
      <w:spacing w:line="360" w:lineRule="auto"/>
      <w:ind w:firstLine="567"/>
      <w:jc w:val="both"/>
    </w:pPr>
    <w:rPr>
      <w:rFonts w:cs="Courier New"/>
      <w:sz w:val="28"/>
      <w:lang w:eastAsia="ar-SA"/>
    </w:rPr>
  </w:style>
  <w:style w:type="paragraph" w:styleId="BalloonText">
    <w:name w:val="Balloon Text"/>
    <w:basedOn w:val="Normal"/>
    <w:link w:val="BalloonTextChar"/>
    <w:uiPriority w:val="99"/>
    <w:semiHidden/>
    <w:rsid w:val="00236C25"/>
    <w:rPr>
      <w:rFonts w:ascii="Tahoma" w:hAnsi="Tahoma"/>
      <w:sz w:val="16"/>
      <w:szCs w:val="20"/>
    </w:rPr>
  </w:style>
  <w:style w:type="character" w:customStyle="1" w:styleId="BalloonTextChar">
    <w:name w:val="Balloon Text Char"/>
    <w:basedOn w:val="DefaultParagraphFont"/>
    <w:link w:val="BalloonText"/>
    <w:uiPriority w:val="99"/>
    <w:semiHidden/>
    <w:locked/>
    <w:rsid w:val="002C5949"/>
    <w:rPr>
      <w:rFonts w:ascii="Tahoma" w:hAnsi="Tahoma" w:cs="Times New Roman"/>
      <w:sz w:val="16"/>
    </w:rPr>
  </w:style>
  <w:style w:type="paragraph" w:styleId="Footer">
    <w:name w:val="footer"/>
    <w:basedOn w:val="Normal"/>
    <w:link w:val="FooterChar"/>
    <w:uiPriority w:val="99"/>
    <w:rsid w:val="00236C25"/>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2C5949"/>
    <w:rPr>
      <w:rFonts w:cs="Times New Roman"/>
      <w:sz w:val="24"/>
    </w:rPr>
  </w:style>
  <w:style w:type="character" w:styleId="PageNumber">
    <w:name w:val="page number"/>
    <w:basedOn w:val="DefaultParagraphFont"/>
    <w:uiPriority w:val="99"/>
    <w:rsid w:val="00236C25"/>
    <w:rPr>
      <w:rFonts w:cs="Times New Roman"/>
    </w:rPr>
  </w:style>
  <w:style w:type="paragraph" w:customStyle="1" w:styleId="a0">
    <w:name w:val="Знак"/>
    <w:basedOn w:val="Normal"/>
    <w:uiPriority w:val="99"/>
    <w:rsid w:val="00236C25"/>
    <w:pPr>
      <w:spacing w:after="160" w:line="240" w:lineRule="exact"/>
    </w:pPr>
    <w:rPr>
      <w:rFonts w:ascii="Verdana" w:hAnsi="Verdana" w:cs="Verdana"/>
      <w:sz w:val="20"/>
      <w:szCs w:val="20"/>
      <w:lang w:val="en-US" w:eastAsia="en-US"/>
    </w:rPr>
  </w:style>
  <w:style w:type="paragraph" w:styleId="NormalWeb">
    <w:name w:val="Normal (Web)"/>
    <w:basedOn w:val="Normal"/>
    <w:uiPriority w:val="99"/>
    <w:rsid w:val="00236C25"/>
    <w:pPr>
      <w:tabs>
        <w:tab w:val="num" w:pos="643"/>
      </w:tabs>
      <w:spacing w:before="100" w:beforeAutospacing="1" w:after="100" w:afterAutospacing="1"/>
    </w:pPr>
  </w:style>
  <w:style w:type="paragraph" w:customStyle="1" w:styleId="caaieiaie2">
    <w:name w:val="caaieiaie 2"/>
    <w:basedOn w:val="Normal"/>
    <w:next w:val="Normal"/>
    <w:uiPriority w:val="99"/>
    <w:rsid w:val="00236C2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Normal"/>
    <w:uiPriority w:val="99"/>
    <w:rsid w:val="00236C2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0">
    <w:name w:val="Знак2 Знак Знак Знак"/>
    <w:basedOn w:val="Normal"/>
    <w:uiPriority w:val="99"/>
    <w:rsid w:val="00236C25"/>
    <w:pPr>
      <w:spacing w:after="160" w:line="240" w:lineRule="exact"/>
    </w:pPr>
    <w:rPr>
      <w:rFonts w:ascii="Verdana" w:hAnsi="Verdana" w:cs="Verdana"/>
      <w:sz w:val="20"/>
      <w:szCs w:val="20"/>
      <w:lang w:val="en-US" w:eastAsia="en-US"/>
    </w:rPr>
  </w:style>
  <w:style w:type="paragraph" w:customStyle="1" w:styleId="a1">
    <w:name w:val="Знак Знак Знак Знак"/>
    <w:basedOn w:val="Normal"/>
    <w:uiPriority w:val="99"/>
    <w:rsid w:val="00236C25"/>
    <w:pPr>
      <w:tabs>
        <w:tab w:val="num" w:pos="643"/>
      </w:tabs>
      <w:spacing w:after="160" w:line="240" w:lineRule="exact"/>
    </w:pPr>
    <w:rPr>
      <w:rFonts w:ascii="Verdana" w:hAnsi="Verdana" w:cs="Verdana"/>
      <w:sz w:val="20"/>
      <w:szCs w:val="20"/>
      <w:lang w:val="en-US" w:eastAsia="en-US"/>
    </w:rPr>
  </w:style>
  <w:style w:type="paragraph" w:customStyle="1" w:styleId="a2">
    <w:name w:val="Знак Знак Знак Знак Знак Знак Знак"/>
    <w:basedOn w:val="Normal"/>
    <w:uiPriority w:val="99"/>
    <w:rsid w:val="00236C25"/>
    <w:pPr>
      <w:tabs>
        <w:tab w:val="num" w:pos="643"/>
      </w:tabs>
      <w:spacing w:after="160" w:line="240" w:lineRule="exact"/>
    </w:pPr>
    <w:rPr>
      <w:rFonts w:ascii="Verdana" w:hAnsi="Verdana" w:cs="Verdana"/>
      <w:sz w:val="20"/>
      <w:szCs w:val="20"/>
      <w:lang w:val="en-US" w:eastAsia="en-US"/>
    </w:rPr>
  </w:style>
  <w:style w:type="paragraph" w:customStyle="1" w:styleId="10">
    <w:name w:val="Знак1"/>
    <w:basedOn w:val="Normal"/>
    <w:uiPriority w:val="99"/>
    <w:rsid w:val="00236C25"/>
    <w:pPr>
      <w:spacing w:after="160" w:line="240" w:lineRule="exact"/>
    </w:pPr>
    <w:rPr>
      <w:rFonts w:ascii="Verdana" w:hAnsi="Verdana" w:cs="Verdana"/>
      <w:sz w:val="20"/>
      <w:szCs w:val="20"/>
      <w:lang w:val="en-US" w:eastAsia="en-US"/>
    </w:rPr>
  </w:style>
  <w:style w:type="paragraph" w:customStyle="1" w:styleId="22">
    <w:name w:val="Знак2 Знак Знак Знак Знак Знак Знак"/>
    <w:basedOn w:val="Normal"/>
    <w:uiPriority w:val="99"/>
    <w:rsid w:val="00236C25"/>
    <w:pPr>
      <w:spacing w:after="160" w:line="240" w:lineRule="exact"/>
    </w:pPr>
    <w:rPr>
      <w:rFonts w:ascii="Verdana" w:hAnsi="Verdana"/>
      <w:sz w:val="20"/>
      <w:szCs w:val="20"/>
      <w:lang w:val="en-US" w:eastAsia="en-US"/>
    </w:rPr>
  </w:style>
  <w:style w:type="paragraph" w:customStyle="1" w:styleId="23">
    <w:name w:val="Знак2"/>
    <w:basedOn w:val="Normal"/>
    <w:uiPriority w:val="99"/>
    <w:rsid w:val="0021525F"/>
    <w:pPr>
      <w:spacing w:after="160" w:line="240" w:lineRule="exact"/>
    </w:pPr>
    <w:rPr>
      <w:rFonts w:ascii="Verdana" w:hAnsi="Verdana"/>
      <w:sz w:val="20"/>
      <w:szCs w:val="20"/>
    </w:rPr>
  </w:style>
  <w:style w:type="paragraph" w:styleId="Index1">
    <w:name w:val="index 1"/>
    <w:basedOn w:val="Normal"/>
    <w:next w:val="Normal"/>
    <w:autoRedefine/>
    <w:uiPriority w:val="99"/>
    <w:rsid w:val="00AF47EC"/>
    <w:pPr>
      <w:ind w:left="240" w:hanging="240"/>
    </w:pPr>
  </w:style>
  <w:style w:type="paragraph" w:styleId="IndexHeading">
    <w:name w:val="index heading"/>
    <w:basedOn w:val="Normal"/>
    <w:uiPriority w:val="99"/>
    <w:rsid w:val="00AF47EC"/>
    <w:pPr>
      <w:suppressLineNumbers/>
      <w:suppressAutoHyphens/>
    </w:pPr>
    <w:rPr>
      <w:rFonts w:ascii="Arial" w:hAnsi="Arial" w:cs="Tahoma"/>
    </w:rPr>
  </w:style>
  <w:style w:type="paragraph" w:customStyle="1" w:styleId="11">
    <w:name w:val="Основной текст с отступом.текст.Основной текст 1"/>
    <w:basedOn w:val="Normal"/>
    <w:uiPriority w:val="99"/>
    <w:rsid w:val="00443FD0"/>
    <w:pPr>
      <w:spacing w:after="120"/>
      <w:ind w:left="283"/>
    </w:pPr>
  </w:style>
  <w:style w:type="paragraph" w:customStyle="1" w:styleId="ColorfulList-Accent11">
    <w:name w:val="Colorful List - Accent 11"/>
    <w:basedOn w:val="Normal"/>
    <w:uiPriority w:val="99"/>
    <w:rsid w:val="000B099B"/>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rsid w:val="00FC3893"/>
    <w:rPr>
      <w:rFonts w:cs="Times New Roman"/>
      <w:sz w:val="16"/>
    </w:rPr>
  </w:style>
  <w:style w:type="paragraph" w:styleId="CommentText">
    <w:name w:val="annotation text"/>
    <w:basedOn w:val="Normal"/>
    <w:link w:val="CommentTextChar"/>
    <w:uiPriority w:val="99"/>
    <w:rsid w:val="00FC3893"/>
    <w:rPr>
      <w:sz w:val="20"/>
      <w:szCs w:val="20"/>
    </w:rPr>
  </w:style>
  <w:style w:type="character" w:customStyle="1" w:styleId="CommentTextChar">
    <w:name w:val="Comment Text Char"/>
    <w:basedOn w:val="DefaultParagraphFont"/>
    <w:link w:val="CommentText"/>
    <w:uiPriority w:val="99"/>
    <w:locked/>
    <w:rsid w:val="00FC3893"/>
    <w:rPr>
      <w:rFonts w:cs="Times New Roman"/>
    </w:rPr>
  </w:style>
  <w:style w:type="paragraph" w:styleId="CommentSubject">
    <w:name w:val="annotation subject"/>
    <w:basedOn w:val="CommentText"/>
    <w:next w:val="CommentText"/>
    <w:link w:val="CommentSubjectChar"/>
    <w:uiPriority w:val="99"/>
    <w:rsid w:val="00FC3893"/>
    <w:rPr>
      <w:b/>
    </w:rPr>
  </w:style>
  <w:style w:type="character" w:customStyle="1" w:styleId="CommentSubjectChar">
    <w:name w:val="Comment Subject Char"/>
    <w:basedOn w:val="CommentTextChar"/>
    <w:link w:val="CommentSubject"/>
    <w:uiPriority w:val="99"/>
    <w:locked/>
    <w:rsid w:val="00FC3893"/>
    <w:rPr>
      <w:b/>
    </w:rPr>
  </w:style>
  <w:style w:type="paragraph" w:styleId="Header">
    <w:name w:val="header"/>
    <w:basedOn w:val="Normal"/>
    <w:link w:val="HeaderChar"/>
    <w:uiPriority w:val="99"/>
    <w:rsid w:val="00A445D9"/>
    <w:pPr>
      <w:tabs>
        <w:tab w:val="center" w:pos="4677"/>
        <w:tab w:val="right" w:pos="9355"/>
      </w:tabs>
    </w:pPr>
    <w:rPr>
      <w:szCs w:val="20"/>
    </w:rPr>
  </w:style>
  <w:style w:type="character" w:customStyle="1" w:styleId="HeaderChar">
    <w:name w:val="Header Char"/>
    <w:basedOn w:val="DefaultParagraphFont"/>
    <w:link w:val="Header"/>
    <w:uiPriority w:val="99"/>
    <w:locked/>
    <w:rsid w:val="00C4465F"/>
    <w:rPr>
      <w:rFonts w:cs="Times New Roman"/>
      <w:sz w:val="24"/>
    </w:rPr>
  </w:style>
  <w:style w:type="character" w:customStyle="1" w:styleId="4">
    <w:name w:val="Знак Знак4"/>
    <w:uiPriority w:val="99"/>
    <w:rsid w:val="00FE67EA"/>
    <w:rPr>
      <w:sz w:val="24"/>
      <w:lang w:val="ru-RU" w:eastAsia="ru-RU"/>
    </w:rPr>
  </w:style>
  <w:style w:type="character" w:styleId="Hyperlink">
    <w:name w:val="Hyperlink"/>
    <w:basedOn w:val="DefaultParagraphFont"/>
    <w:uiPriority w:val="99"/>
    <w:rsid w:val="00F110CA"/>
    <w:rPr>
      <w:rFonts w:cs="Times New Roman"/>
      <w:color w:val="0000FF"/>
      <w:u w:val="single"/>
    </w:rPr>
  </w:style>
  <w:style w:type="character" w:customStyle="1" w:styleId="a3">
    <w:name w:val="Гипертекстовая ссылка"/>
    <w:uiPriority w:val="99"/>
    <w:rsid w:val="00F97DFE"/>
    <w:rPr>
      <w:color w:val="106BBE"/>
    </w:rPr>
  </w:style>
  <w:style w:type="paragraph" w:customStyle="1" w:styleId="a4">
    <w:name w:val="Заголовок приложения"/>
    <w:basedOn w:val="Normal"/>
    <w:next w:val="Normal"/>
    <w:uiPriority w:val="99"/>
    <w:rsid w:val="00F97DFE"/>
    <w:pPr>
      <w:widowControl w:val="0"/>
      <w:autoSpaceDE w:val="0"/>
      <w:autoSpaceDN w:val="0"/>
      <w:adjustRightInd w:val="0"/>
      <w:jc w:val="right"/>
    </w:pPr>
    <w:rPr>
      <w:rFonts w:ascii="Arial" w:hAnsi="Arial"/>
    </w:rPr>
  </w:style>
  <w:style w:type="paragraph" w:customStyle="1" w:styleId="a5">
    <w:name w:val="Прижатый влево"/>
    <w:basedOn w:val="Normal"/>
    <w:next w:val="Normal"/>
    <w:uiPriority w:val="99"/>
    <w:rsid w:val="00F97DFE"/>
    <w:pPr>
      <w:widowControl w:val="0"/>
      <w:autoSpaceDE w:val="0"/>
      <w:autoSpaceDN w:val="0"/>
      <w:adjustRightInd w:val="0"/>
    </w:pPr>
    <w:rPr>
      <w:rFonts w:ascii="Arial" w:hAnsi="Arial" w:cs="Arial"/>
      <w:sz w:val="26"/>
      <w:szCs w:val="26"/>
    </w:rPr>
  </w:style>
  <w:style w:type="paragraph" w:customStyle="1" w:styleId="a6">
    <w:name w:val="Внимание: недобросовестность!"/>
    <w:basedOn w:val="Normal"/>
    <w:next w:val="Normal"/>
    <w:uiPriority w:val="99"/>
    <w:rsid w:val="00C4465F"/>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7">
    <w:name w:val="Нормальный (таблица)"/>
    <w:basedOn w:val="Normal"/>
    <w:next w:val="Normal"/>
    <w:uiPriority w:val="99"/>
    <w:rsid w:val="00C4465F"/>
    <w:pPr>
      <w:widowControl w:val="0"/>
      <w:autoSpaceDE w:val="0"/>
      <w:autoSpaceDN w:val="0"/>
      <w:adjustRightInd w:val="0"/>
      <w:jc w:val="both"/>
    </w:pPr>
    <w:rPr>
      <w:rFonts w:ascii="Arial" w:hAnsi="Arial" w:cs="Arial"/>
      <w:sz w:val="26"/>
      <w:szCs w:val="26"/>
    </w:rPr>
  </w:style>
  <w:style w:type="paragraph" w:customStyle="1" w:styleId="a8">
    <w:name w:val="Основное меню (преемственное)"/>
    <w:basedOn w:val="Normal"/>
    <w:next w:val="Normal"/>
    <w:uiPriority w:val="99"/>
    <w:rsid w:val="00C114FD"/>
    <w:pPr>
      <w:widowControl w:val="0"/>
      <w:autoSpaceDE w:val="0"/>
      <w:autoSpaceDN w:val="0"/>
      <w:adjustRightInd w:val="0"/>
      <w:ind w:firstLine="720"/>
      <w:jc w:val="both"/>
    </w:pPr>
    <w:rPr>
      <w:rFonts w:ascii="Verdana" w:hAnsi="Verdana" w:cs="Verdana"/>
    </w:rPr>
  </w:style>
  <w:style w:type="character" w:customStyle="1" w:styleId="a9">
    <w:name w:val="Цветовое выделение"/>
    <w:uiPriority w:val="99"/>
    <w:rsid w:val="00C114FD"/>
    <w:rPr>
      <w:b/>
      <w:color w:val="26282F"/>
    </w:rPr>
  </w:style>
  <w:style w:type="character" w:customStyle="1" w:styleId="3">
    <w:name w:val="Основной текст (3)_"/>
    <w:link w:val="30"/>
    <w:uiPriority w:val="99"/>
    <w:locked/>
    <w:rsid w:val="00057F3B"/>
    <w:rPr>
      <w:b/>
      <w:sz w:val="22"/>
      <w:shd w:val="clear" w:color="auto" w:fill="FFFFFF"/>
    </w:rPr>
  </w:style>
  <w:style w:type="paragraph" w:customStyle="1" w:styleId="30">
    <w:name w:val="Основной текст (3)"/>
    <w:basedOn w:val="Normal"/>
    <w:link w:val="3"/>
    <w:uiPriority w:val="99"/>
    <w:rsid w:val="00057F3B"/>
    <w:pPr>
      <w:widowControl w:val="0"/>
      <w:shd w:val="clear" w:color="auto" w:fill="FFFFFF"/>
      <w:spacing w:before="6300" w:line="240" w:lineRule="atLeast"/>
      <w:ind w:hanging="260"/>
      <w:jc w:val="center"/>
    </w:pPr>
    <w:rPr>
      <w:b/>
      <w:sz w:val="22"/>
      <w:szCs w:val="20"/>
    </w:rPr>
  </w:style>
  <w:style w:type="table" w:styleId="TableGrid">
    <w:name w:val="Table Grid"/>
    <w:basedOn w:val="TableNormal"/>
    <w:uiPriority w:val="99"/>
    <w:rsid w:val="0092650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D0406A"/>
  </w:style>
  <w:style w:type="paragraph" w:customStyle="1" w:styleId="12">
    <w:name w:val="Без интервала1"/>
    <w:uiPriority w:val="99"/>
    <w:rsid w:val="003E5507"/>
    <w:rPr>
      <w:rFonts w:eastAsia="MS Mincho"/>
      <w:sz w:val="24"/>
      <w:szCs w:val="24"/>
      <w:lang w:eastAsia="en-US"/>
    </w:rPr>
  </w:style>
  <w:style w:type="character" w:customStyle="1" w:styleId="apple-style-span">
    <w:name w:val="apple-style-span"/>
    <w:uiPriority w:val="99"/>
    <w:rsid w:val="000C4106"/>
  </w:style>
  <w:style w:type="paragraph" w:customStyle="1" w:styleId="211">
    <w:name w:val="Знак21"/>
    <w:basedOn w:val="Normal"/>
    <w:uiPriority w:val="99"/>
    <w:rsid w:val="000C4106"/>
    <w:pPr>
      <w:tabs>
        <w:tab w:val="left" w:pos="708"/>
      </w:tabs>
      <w:spacing w:after="160" w:line="240" w:lineRule="exact"/>
    </w:pPr>
    <w:rPr>
      <w:rFonts w:ascii="Verdana" w:hAnsi="Verdana" w:cs="Verdana"/>
      <w:sz w:val="20"/>
      <w:szCs w:val="20"/>
      <w:lang w:val="en-US" w:eastAsia="en-US"/>
    </w:rPr>
  </w:style>
  <w:style w:type="paragraph" w:customStyle="1" w:styleId="western">
    <w:name w:val="western"/>
    <w:basedOn w:val="Normal"/>
    <w:uiPriority w:val="99"/>
    <w:rsid w:val="000C4106"/>
    <w:pPr>
      <w:spacing w:before="100" w:beforeAutospacing="1" w:after="142" w:line="288" w:lineRule="auto"/>
    </w:pPr>
    <w:rPr>
      <w:rFonts w:ascii="Calibri" w:hAnsi="Calibri"/>
      <w:color w:val="000000"/>
      <w:sz w:val="22"/>
      <w:szCs w:val="22"/>
    </w:rPr>
  </w:style>
  <w:style w:type="paragraph" w:customStyle="1" w:styleId="13">
    <w:name w:val="Абзац списка1"/>
    <w:basedOn w:val="Normal"/>
    <w:uiPriority w:val="99"/>
    <w:rsid w:val="000C4106"/>
    <w:pPr>
      <w:ind w:left="720"/>
    </w:pPr>
  </w:style>
  <w:style w:type="paragraph" w:customStyle="1" w:styleId="ConsPlusNormal">
    <w:name w:val="ConsPlusNormal"/>
    <w:uiPriority w:val="99"/>
    <w:rsid w:val="00190C30"/>
    <w:pPr>
      <w:widowControl w:val="0"/>
      <w:autoSpaceDE w:val="0"/>
      <w:autoSpaceDN w:val="0"/>
      <w:adjustRightInd w:val="0"/>
    </w:pPr>
    <w:rPr>
      <w:rFonts w:ascii="Arial" w:hAnsi="Arial" w:cs="Arial"/>
      <w:sz w:val="20"/>
      <w:szCs w:val="20"/>
    </w:rPr>
  </w:style>
  <w:style w:type="paragraph" w:customStyle="1" w:styleId="Style2">
    <w:name w:val="Style2"/>
    <w:basedOn w:val="Normal"/>
    <w:uiPriority w:val="99"/>
    <w:rsid w:val="00733370"/>
    <w:pPr>
      <w:widowControl w:val="0"/>
      <w:autoSpaceDE w:val="0"/>
      <w:autoSpaceDN w:val="0"/>
      <w:adjustRightInd w:val="0"/>
    </w:pPr>
    <w:rPr>
      <w:rFonts w:ascii="Arial" w:hAnsi="Arial" w:cs="Arial"/>
    </w:rPr>
  </w:style>
  <w:style w:type="character" w:customStyle="1" w:styleId="FontStyle15">
    <w:name w:val="Font Style15"/>
    <w:uiPriority w:val="99"/>
    <w:rsid w:val="00733370"/>
    <w:rPr>
      <w:rFonts w:ascii="Cambria" w:hAnsi="Cambria"/>
      <w:sz w:val="24"/>
    </w:rPr>
  </w:style>
  <w:style w:type="paragraph" w:styleId="ListParagraph">
    <w:name w:val="List Paragraph"/>
    <w:basedOn w:val="Normal"/>
    <w:uiPriority w:val="99"/>
    <w:qFormat/>
    <w:rsid w:val="00FA7AF2"/>
    <w:pPr>
      <w:ind w:left="720"/>
      <w:contextualSpacing/>
    </w:pPr>
  </w:style>
  <w:style w:type="character" w:customStyle="1" w:styleId="aa">
    <w:name w:val="Основной текст_"/>
    <w:link w:val="14"/>
    <w:uiPriority w:val="99"/>
    <w:locked/>
    <w:rsid w:val="002B0670"/>
    <w:rPr>
      <w:rFonts w:ascii="Arial" w:hAnsi="Arial"/>
      <w:sz w:val="16"/>
      <w:shd w:val="clear" w:color="auto" w:fill="FFFFFF"/>
    </w:rPr>
  </w:style>
  <w:style w:type="paragraph" w:customStyle="1" w:styleId="14">
    <w:name w:val="Основной текст1"/>
    <w:basedOn w:val="Normal"/>
    <w:link w:val="aa"/>
    <w:uiPriority w:val="99"/>
    <w:rsid w:val="002B0670"/>
    <w:pPr>
      <w:shd w:val="clear" w:color="auto" w:fill="FFFFFF"/>
      <w:spacing w:before="60" w:after="120" w:line="221" w:lineRule="exact"/>
    </w:pPr>
    <w:rPr>
      <w:rFonts w:ascii="Arial" w:hAnsi="Arial"/>
      <w:sz w:val="16"/>
      <w:szCs w:val="20"/>
    </w:rPr>
  </w:style>
</w:styles>
</file>

<file path=word/webSettings.xml><?xml version="1.0" encoding="utf-8"?>
<w:webSettings xmlns:r="http://schemas.openxmlformats.org/officeDocument/2006/relationships" xmlns:w="http://schemas.openxmlformats.org/wordprocessingml/2006/main">
  <w:divs>
    <w:div w:id="219100461">
      <w:marLeft w:val="0"/>
      <w:marRight w:val="0"/>
      <w:marTop w:val="0"/>
      <w:marBottom w:val="0"/>
      <w:divBdr>
        <w:top w:val="none" w:sz="0" w:space="0" w:color="auto"/>
        <w:left w:val="none" w:sz="0" w:space="0" w:color="auto"/>
        <w:bottom w:val="none" w:sz="0" w:space="0" w:color="auto"/>
        <w:right w:val="none" w:sz="0" w:space="0" w:color="auto"/>
      </w:divBdr>
    </w:div>
    <w:div w:id="219100462">
      <w:marLeft w:val="0"/>
      <w:marRight w:val="0"/>
      <w:marTop w:val="0"/>
      <w:marBottom w:val="0"/>
      <w:divBdr>
        <w:top w:val="none" w:sz="0" w:space="0" w:color="auto"/>
        <w:left w:val="none" w:sz="0" w:space="0" w:color="auto"/>
        <w:bottom w:val="none" w:sz="0" w:space="0" w:color="auto"/>
        <w:right w:val="none" w:sz="0" w:space="0" w:color="auto"/>
      </w:divBdr>
    </w:div>
    <w:div w:id="219100463">
      <w:marLeft w:val="0"/>
      <w:marRight w:val="0"/>
      <w:marTop w:val="0"/>
      <w:marBottom w:val="0"/>
      <w:divBdr>
        <w:top w:val="none" w:sz="0" w:space="0" w:color="auto"/>
        <w:left w:val="none" w:sz="0" w:space="0" w:color="auto"/>
        <w:bottom w:val="none" w:sz="0" w:space="0" w:color="auto"/>
        <w:right w:val="none" w:sz="0" w:space="0" w:color="auto"/>
      </w:divBdr>
      <w:divsChild>
        <w:div w:id="219100487">
          <w:marLeft w:val="0"/>
          <w:marRight w:val="0"/>
          <w:marTop w:val="0"/>
          <w:marBottom w:val="0"/>
          <w:divBdr>
            <w:top w:val="none" w:sz="0" w:space="0" w:color="auto"/>
            <w:left w:val="none" w:sz="0" w:space="0" w:color="auto"/>
            <w:bottom w:val="none" w:sz="0" w:space="0" w:color="auto"/>
            <w:right w:val="none" w:sz="0" w:space="0" w:color="auto"/>
          </w:divBdr>
          <w:divsChild>
            <w:div w:id="219100464">
              <w:marLeft w:val="0"/>
              <w:marRight w:val="0"/>
              <w:marTop w:val="0"/>
              <w:marBottom w:val="0"/>
              <w:divBdr>
                <w:top w:val="none" w:sz="0" w:space="0" w:color="auto"/>
                <w:left w:val="none" w:sz="0" w:space="0" w:color="auto"/>
                <w:bottom w:val="none" w:sz="0" w:space="0" w:color="auto"/>
                <w:right w:val="none" w:sz="0" w:space="0" w:color="auto"/>
              </w:divBdr>
              <w:divsChild>
                <w:div w:id="2191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00465">
      <w:marLeft w:val="0"/>
      <w:marRight w:val="0"/>
      <w:marTop w:val="0"/>
      <w:marBottom w:val="0"/>
      <w:divBdr>
        <w:top w:val="none" w:sz="0" w:space="0" w:color="auto"/>
        <w:left w:val="none" w:sz="0" w:space="0" w:color="auto"/>
        <w:bottom w:val="none" w:sz="0" w:space="0" w:color="auto"/>
        <w:right w:val="none" w:sz="0" w:space="0" w:color="auto"/>
      </w:divBdr>
    </w:div>
    <w:div w:id="219100466">
      <w:marLeft w:val="0"/>
      <w:marRight w:val="0"/>
      <w:marTop w:val="0"/>
      <w:marBottom w:val="0"/>
      <w:divBdr>
        <w:top w:val="none" w:sz="0" w:space="0" w:color="auto"/>
        <w:left w:val="none" w:sz="0" w:space="0" w:color="auto"/>
        <w:bottom w:val="none" w:sz="0" w:space="0" w:color="auto"/>
        <w:right w:val="none" w:sz="0" w:space="0" w:color="auto"/>
      </w:divBdr>
    </w:div>
    <w:div w:id="219100467">
      <w:marLeft w:val="0"/>
      <w:marRight w:val="0"/>
      <w:marTop w:val="0"/>
      <w:marBottom w:val="0"/>
      <w:divBdr>
        <w:top w:val="none" w:sz="0" w:space="0" w:color="auto"/>
        <w:left w:val="none" w:sz="0" w:space="0" w:color="auto"/>
        <w:bottom w:val="none" w:sz="0" w:space="0" w:color="auto"/>
        <w:right w:val="none" w:sz="0" w:space="0" w:color="auto"/>
      </w:divBdr>
    </w:div>
    <w:div w:id="219100468">
      <w:marLeft w:val="0"/>
      <w:marRight w:val="0"/>
      <w:marTop w:val="0"/>
      <w:marBottom w:val="0"/>
      <w:divBdr>
        <w:top w:val="none" w:sz="0" w:space="0" w:color="auto"/>
        <w:left w:val="none" w:sz="0" w:space="0" w:color="auto"/>
        <w:bottom w:val="none" w:sz="0" w:space="0" w:color="auto"/>
        <w:right w:val="none" w:sz="0" w:space="0" w:color="auto"/>
      </w:divBdr>
    </w:div>
    <w:div w:id="219100469">
      <w:marLeft w:val="0"/>
      <w:marRight w:val="0"/>
      <w:marTop w:val="0"/>
      <w:marBottom w:val="0"/>
      <w:divBdr>
        <w:top w:val="none" w:sz="0" w:space="0" w:color="auto"/>
        <w:left w:val="none" w:sz="0" w:space="0" w:color="auto"/>
        <w:bottom w:val="none" w:sz="0" w:space="0" w:color="auto"/>
        <w:right w:val="none" w:sz="0" w:space="0" w:color="auto"/>
      </w:divBdr>
    </w:div>
    <w:div w:id="219100470">
      <w:marLeft w:val="0"/>
      <w:marRight w:val="0"/>
      <w:marTop w:val="0"/>
      <w:marBottom w:val="0"/>
      <w:divBdr>
        <w:top w:val="none" w:sz="0" w:space="0" w:color="auto"/>
        <w:left w:val="none" w:sz="0" w:space="0" w:color="auto"/>
        <w:bottom w:val="none" w:sz="0" w:space="0" w:color="auto"/>
        <w:right w:val="none" w:sz="0" w:space="0" w:color="auto"/>
      </w:divBdr>
    </w:div>
    <w:div w:id="219100471">
      <w:marLeft w:val="0"/>
      <w:marRight w:val="0"/>
      <w:marTop w:val="0"/>
      <w:marBottom w:val="0"/>
      <w:divBdr>
        <w:top w:val="none" w:sz="0" w:space="0" w:color="auto"/>
        <w:left w:val="none" w:sz="0" w:space="0" w:color="auto"/>
        <w:bottom w:val="none" w:sz="0" w:space="0" w:color="auto"/>
        <w:right w:val="none" w:sz="0" w:space="0" w:color="auto"/>
      </w:divBdr>
    </w:div>
    <w:div w:id="219100472">
      <w:marLeft w:val="0"/>
      <w:marRight w:val="0"/>
      <w:marTop w:val="0"/>
      <w:marBottom w:val="0"/>
      <w:divBdr>
        <w:top w:val="none" w:sz="0" w:space="0" w:color="auto"/>
        <w:left w:val="none" w:sz="0" w:space="0" w:color="auto"/>
        <w:bottom w:val="none" w:sz="0" w:space="0" w:color="auto"/>
        <w:right w:val="none" w:sz="0" w:space="0" w:color="auto"/>
      </w:divBdr>
    </w:div>
    <w:div w:id="219100473">
      <w:marLeft w:val="0"/>
      <w:marRight w:val="0"/>
      <w:marTop w:val="0"/>
      <w:marBottom w:val="0"/>
      <w:divBdr>
        <w:top w:val="none" w:sz="0" w:space="0" w:color="auto"/>
        <w:left w:val="none" w:sz="0" w:space="0" w:color="auto"/>
        <w:bottom w:val="none" w:sz="0" w:space="0" w:color="auto"/>
        <w:right w:val="none" w:sz="0" w:space="0" w:color="auto"/>
      </w:divBdr>
    </w:div>
    <w:div w:id="219100474">
      <w:marLeft w:val="0"/>
      <w:marRight w:val="0"/>
      <w:marTop w:val="0"/>
      <w:marBottom w:val="0"/>
      <w:divBdr>
        <w:top w:val="none" w:sz="0" w:space="0" w:color="auto"/>
        <w:left w:val="none" w:sz="0" w:space="0" w:color="auto"/>
        <w:bottom w:val="none" w:sz="0" w:space="0" w:color="auto"/>
        <w:right w:val="none" w:sz="0" w:space="0" w:color="auto"/>
      </w:divBdr>
    </w:div>
    <w:div w:id="219100475">
      <w:marLeft w:val="0"/>
      <w:marRight w:val="0"/>
      <w:marTop w:val="0"/>
      <w:marBottom w:val="0"/>
      <w:divBdr>
        <w:top w:val="none" w:sz="0" w:space="0" w:color="auto"/>
        <w:left w:val="none" w:sz="0" w:space="0" w:color="auto"/>
        <w:bottom w:val="none" w:sz="0" w:space="0" w:color="auto"/>
        <w:right w:val="none" w:sz="0" w:space="0" w:color="auto"/>
      </w:divBdr>
    </w:div>
    <w:div w:id="219100476">
      <w:marLeft w:val="0"/>
      <w:marRight w:val="0"/>
      <w:marTop w:val="0"/>
      <w:marBottom w:val="0"/>
      <w:divBdr>
        <w:top w:val="none" w:sz="0" w:space="0" w:color="auto"/>
        <w:left w:val="none" w:sz="0" w:space="0" w:color="auto"/>
        <w:bottom w:val="none" w:sz="0" w:space="0" w:color="auto"/>
        <w:right w:val="none" w:sz="0" w:space="0" w:color="auto"/>
      </w:divBdr>
    </w:div>
    <w:div w:id="219100477">
      <w:marLeft w:val="0"/>
      <w:marRight w:val="0"/>
      <w:marTop w:val="0"/>
      <w:marBottom w:val="0"/>
      <w:divBdr>
        <w:top w:val="none" w:sz="0" w:space="0" w:color="auto"/>
        <w:left w:val="none" w:sz="0" w:space="0" w:color="auto"/>
        <w:bottom w:val="none" w:sz="0" w:space="0" w:color="auto"/>
        <w:right w:val="none" w:sz="0" w:space="0" w:color="auto"/>
      </w:divBdr>
    </w:div>
    <w:div w:id="219100478">
      <w:marLeft w:val="0"/>
      <w:marRight w:val="0"/>
      <w:marTop w:val="0"/>
      <w:marBottom w:val="0"/>
      <w:divBdr>
        <w:top w:val="none" w:sz="0" w:space="0" w:color="auto"/>
        <w:left w:val="none" w:sz="0" w:space="0" w:color="auto"/>
        <w:bottom w:val="none" w:sz="0" w:space="0" w:color="auto"/>
        <w:right w:val="none" w:sz="0" w:space="0" w:color="auto"/>
      </w:divBdr>
    </w:div>
    <w:div w:id="219100479">
      <w:marLeft w:val="0"/>
      <w:marRight w:val="0"/>
      <w:marTop w:val="0"/>
      <w:marBottom w:val="0"/>
      <w:divBdr>
        <w:top w:val="none" w:sz="0" w:space="0" w:color="auto"/>
        <w:left w:val="none" w:sz="0" w:space="0" w:color="auto"/>
        <w:bottom w:val="none" w:sz="0" w:space="0" w:color="auto"/>
        <w:right w:val="none" w:sz="0" w:space="0" w:color="auto"/>
      </w:divBdr>
    </w:div>
    <w:div w:id="219100480">
      <w:marLeft w:val="0"/>
      <w:marRight w:val="0"/>
      <w:marTop w:val="0"/>
      <w:marBottom w:val="0"/>
      <w:divBdr>
        <w:top w:val="none" w:sz="0" w:space="0" w:color="auto"/>
        <w:left w:val="none" w:sz="0" w:space="0" w:color="auto"/>
        <w:bottom w:val="none" w:sz="0" w:space="0" w:color="auto"/>
        <w:right w:val="none" w:sz="0" w:space="0" w:color="auto"/>
      </w:divBdr>
    </w:div>
    <w:div w:id="219100481">
      <w:marLeft w:val="0"/>
      <w:marRight w:val="0"/>
      <w:marTop w:val="0"/>
      <w:marBottom w:val="0"/>
      <w:divBdr>
        <w:top w:val="none" w:sz="0" w:space="0" w:color="auto"/>
        <w:left w:val="none" w:sz="0" w:space="0" w:color="auto"/>
        <w:bottom w:val="none" w:sz="0" w:space="0" w:color="auto"/>
        <w:right w:val="none" w:sz="0" w:space="0" w:color="auto"/>
      </w:divBdr>
    </w:div>
    <w:div w:id="219100482">
      <w:marLeft w:val="0"/>
      <w:marRight w:val="0"/>
      <w:marTop w:val="0"/>
      <w:marBottom w:val="0"/>
      <w:divBdr>
        <w:top w:val="none" w:sz="0" w:space="0" w:color="auto"/>
        <w:left w:val="none" w:sz="0" w:space="0" w:color="auto"/>
        <w:bottom w:val="none" w:sz="0" w:space="0" w:color="auto"/>
        <w:right w:val="none" w:sz="0" w:space="0" w:color="auto"/>
      </w:divBdr>
    </w:div>
    <w:div w:id="219100483">
      <w:marLeft w:val="0"/>
      <w:marRight w:val="0"/>
      <w:marTop w:val="0"/>
      <w:marBottom w:val="0"/>
      <w:divBdr>
        <w:top w:val="none" w:sz="0" w:space="0" w:color="auto"/>
        <w:left w:val="none" w:sz="0" w:space="0" w:color="auto"/>
        <w:bottom w:val="none" w:sz="0" w:space="0" w:color="auto"/>
        <w:right w:val="none" w:sz="0" w:space="0" w:color="auto"/>
      </w:divBdr>
    </w:div>
    <w:div w:id="219100484">
      <w:marLeft w:val="0"/>
      <w:marRight w:val="0"/>
      <w:marTop w:val="0"/>
      <w:marBottom w:val="0"/>
      <w:divBdr>
        <w:top w:val="none" w:sz="0" w:space="0" w:color="auto"/>
        <w:left w:val="none" w:sz="0" w:space="0" w:color="auto"/>
        <w:bottom w:val="none" w:sz="0" w:space="0" w:color="auto"/>
        <w:right w:val="none" w:sz="0" w:space="0" w:color="auto"/>
      </w:divBdr>
    </w:div>
    <w:div w:id="219100485">
      <w:marLeft w:val="0"/>
      <w:marRight w:val="0"/>
      <w:marTop w:val="0"/>
      <w:marBottom w:val="0"/>
      <w:divBdr>
        <w:top w:val="none" w:sz="0" w:space="0" w:color="auto"/>
        <w:left w:val="none" w:sz="0" w:space="0" w:color="auto"/>
        <w:bottom w:val="none" w:sz="0" w:space="0" w:color="auto"/>
        <w:right w:val="none" w:sz="0" w:space="0" w:color="auto"/>
      </w:divBdr>
    </w:div>
    <w:div w:id="219100486">
      <w:marLeft w:val="0"/>
      <w:marRight w:val="0"/>
      <w:marTop w:val="0"/>
      <w:marBottom w:val="0"/>
      <w:divBdr>
        <w:top w:val="none" w:sz="0" w:space="0" w:color="auto"/>
        <w:left w:val="none" w:sz="0" w:space="0" w:color="auto"/>
        <w:bottom w:val="none" w:sz="0" w:space="0" w:color="auto"/>
        <w:right w:val="none" w:sz="0" w:space="0" w:color="auto"/>
      </w:divBdr>
    </w:div>
    <w:div w:id="219100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22</Pages>
  <Words>5859</Words>
  <Characters>-32766</Characters>
  <Application>Microsoft Office Outlook</Application>
  <DocSecurity>0</DocSecurity>
  <Lines>0</Lines>
  <Paragraphs>0</Paragraphs>
  <ScaleCrop>false</ScaleCrop>
  <Company>ФИРО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270843_Монтаж, наладка и эксплуатация электрооборудования промышленных и гражданских зданий</dc:title>
  <dc:subject>ФГОС СПО</dc:subject>
  <dc:creator>ФГУ ИОЦ "Новый город"</dc:creator>
  <cp:keywords/>
  <dc:description/>
  <cp:lastModifiedBy>iluhinagi</cp:lastModifiedBy>
  <cp:revision>5</cp:revision>
  <cp:lastPrinted>2017-06-07T10:43:00Z</cp:lastPrinted>
  <dcterms:created xsi:type="dcterms:W3CDTF">2018-03-20T09:36:00Z</dcterms:created>
  <dcterms:modified xsi:type="dcterms:W3CDTF">2018-04-10T15:24:00Z</dcterms:modified>
</cp:coreProperties>
</file>